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B263" w14:textId="32ADEFBC" w:rsidR="00B6321D" w:rsidRPr="003533AD" w:rsidRDefault="003533AD" w:rsidP="003533AD">
      <w:pPr>
        <w:widowControl w:val="0"/>
        <w:spacing w:after="0" w:line="360" w:lineRule="auto"/>
        <w:ind w:firstLine="709"/>
        <w:jc w:val="center"/>
        <w:rPr>
          <w:rFonts w:ascii="Times New Roman" w:hAnsi="Times New Roman" w:cs="Times New Roman"/>
          <w:b/>
          <w:bCs/>
          <w:color w:val="000000" w:themeColor="text1"/>
          <w:sz w:val="28"/>
          <w:szCs w:val="28"/>
        </w:rPr>
      </w:pPr>
      <w:r w:rsidRPr="003533AD">
        <w:rPr>
          <w:rFonts w:ascii="Times New Roman" w:hAnsi="Times New Roman" w:cs="Times New Roman"/>
          <w:b/>
          <w:bCs/>
          <w:color w:val="000000" w:themeColor="text1"/>
          <w:sz w:val="28"/>
          <w:szCs w:val="28"/>
        </w:rPr>
        <w:t>СОДЕРЖАНИЕ</w:t>
      </w:r>
    </w:p>
    <w:p w14:paraId="345AE55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11704E78" w14:textId="6970CB6B"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color w:val="000000" w:themeColor="text1"/>
          <w:sz w:val="28"/>
          <w:szCs w:val="28"/>
        </w:rPr>
        <w:fldChar w:fldCharType="begin"/>
      </w:r>
      <w:r w:rsidRPr="003533AD">
        <w:rPr>
          <w:rFonts w:ascii="Times New Roman" w:hAnsi="Times New Roman" w:cs="Times New Roman"/>
          <w:color w:val="000000" w:themeColor="text1"/>
          <w:sz w:val="28"/>
          <w:szCs w:val="28"/>
        </w:rPr>
        <w:instrText xml:space="preserve"> TOC \o "1-2" \u </w:instrText>
      </w:r>
      <w:r w:rsidRPr="003533AD">
        <w:rPr>
          <w:rFonts w:ascii="Times New Roman" w:hAnsi="Times New Roman" w:cs="Times New Roman"/>
          <w:color w:val="000000" w:themeColor="text1"/>
          <w:sz w:val="28"/>
          <w:szCs w:val="28"/>
        </w:rPr>
        <w:fldChar w:fldCharType="separate"/>
      </w:r>
      <w:r w:rsidRPr="003533AD">
        <w:rPr>
          <w:rFonts w:ascii="Times New Roman" w:hAnsi="Times New Roman" w:cs="Times New Roman"/>
          <w:noProof/>
          <w:color w:val="000000" w:themeColor="text1"/>
          <w:sz w:val="28"/>
          <w:szCs w:val="28"/>
        </w:rPr>
        <w:t>ВВЕДЕНИЕ</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_Toc230874628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3</w:t>
      </w:r>
      <w:r w:rsidRPr="003533AD">
        <w:rPr>
          <w:rFonts w:ascii="Times New Roman" w:hAnsi="Times New Roman" w:cs="Times New Roman"/>
          <w:noProof/>
          <w:color w:val="000000" w:themeColor="text1"/>
          <w:sz w:val="28"/>
          <w:szCs w:val="28"/>
        </w:rPr>
        <w:fldChar w:fldCharType="end"/>
      </w:r>
    </w:p>
    <w:p w14:paraId="1C7F1149" w14:textId="483AF441"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ГЛАВА 1. БЫТОВЫЕ ТРАВМЫ: ПОНЯТИЕ, СУЩНОСТЬ, ВИДЫ, ПРАВОВЫЕ АСПЕКТЫ ПЕРВОЙ ПОМОЩИ</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_Toc230874629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5</w:t>
      </w:r>
      <w:r w:rsidRPr="003533AD">
        <w:rPr>
          <w:rFonts w:ascii="Times New Roman" w:hAnsi="Times New Roman" w:cs="Times New Roman"/>
          <w:noProof/>
          <w:color w:val="000000" w:themeColor="text1"/>
          <w:sz w:val="28"/>
          <w:szCs w:val="28"/>
        </w:rPr>
        <w:fldChar w:fldCharType="end"/>
      </w:r>
    </w:p>
    <w:p w14:paraId="51C6E021" w14:textId="1760E957" w:rsidR="008A1E09" w:rsidRPr="003533AD" w:rsidRDefault="008A1E09" w:rsidP="003533AD">
      <w:pPr>
        <w:pStyle w:val="23"/>
        <w:widowControl w:val="0"/>
        <w:tabs>
          <w:tab w:val="right" w:leader="dot" w:pos="9345"/>
        </w:tabs>
        <w:spacing w:after="0" w:line="360" w:lineRule="auto"/>
        <w:ind w:left="0"/>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1.1. Понятие и виды бытовых травм</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_Toc230874630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5</w:t>
      </w:r>
      <w:r w:rsidRPr="003533AD">
        <w:rPr>
          <w:rFonts w:ascii="Times New Roman" w:hAnsi="Times New Roman" w:cs="Times New Roman"/>
          <w:noProof/>
          <w:color w:val="000000" w:themeColor="text1"/>
          <w:sz w:val="28"/>
          <w:szCs w:val="28"/>
        </w:rPr>
        <w:fldChar w:fldCharType="end"/>
      </w:r>
    </w:p>
    <w:p w14:paraId="55913E2F" w14:textId="0293BCD1" w:rsidR="008A1E09" w:rsidRPr="003533AD" w:rsidRDefault="008A1E09" w:rsidP="003533AD">
      <w:pPr>
        <w:pStyle w:val="23"/>
        <w:widowControl w:val="0"/>
        <w:tabs>
          <w:tab w:val="right" w:leader="dot" w:pos="9345"/>
        </w:tabs>
        <w:spacing w:after="0" w:line="360" w:lineRule="auto"/>
        <w:ind w:left="0"/>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1.2. Правовые основы оказания первой помощи в Российской Федерации</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_Toc230874631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7</w:t>
      </w:r>
      <w:r w:rsidRPr="003533AD">
        <w:rPr>
          <w:rFonts w:ascii="Times New Roman" w:hAnsi="Times New Roman" w:cs="Times New Roman"/>
          <w:noProof/>
          <w:color w:val="000000" w:themeColor="text1"/>
          <w:sz w:val="28"/>
          <w:szCs w:val="28"/>
        </w:rPr>
        <w:fldChar w:fldCharType="end"/>
      </w:r>
    </w:p>
    <w:p w14:paraId="400B7601" w14:textId="5C0D8BD6"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ГЛАВА 2. АНАЛИЗ ПРАКТИКИ ОКАЗАНИЯ ПЕРВОЙ ПОМОЩИ ПРИ БЫТОВЫХ ТРАВМАХ</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_Toc230874632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11</w:t>
      </w:r>
      <w:r w:rsidRPr="003533AD">
        <w:rPr>
          <w:rFonts w:ascii="Times New Roman" w:hAnsi="Times New Roman" w:cs="Times New Roman"/>
          <w:noProof/>
          <w:color w:val="000000" w:themeColor="text1"/>
          <w:sz w:val="28"/>
          <w:szCs w:val="28"/>
        </w:rPr>
        <w:fldChar w:fldCharType="end"/>
      </w:r>
    </w:p>
    <w:p w14:paraId="12BAD18B" w14:textId="224C9425" w:rsidR="008A1E09" w:rsidRPr="003533AD" w:rsidRDefault="008A1E09" w:rsidP="003533AD">
      <w:pPr>
        <w:pStyle w:val="23"/>
        <w:widowControl w:val="0"/>
        <w:tabs>
          <w:tab w:val="right" w:leader="dot" w:pos="9345"/>
        </w:tabs>
        <w:spacing w:after="0" w:line="360" w:lineRule="auto"/>
        <w:ind w:left="0"/>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2.1. Анализ распространённости бытовых травм и уровня готовности школьников к оказанию первой помощи</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_Toc230874633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11</w:t>
      </w:r>
      <w:r w:rsidRPr="003533AD">
        <w:rPr>
          <w:rFonts w:ascii="Times New Roman" w:hAnsi="Times New Roman" w:cs="Times New Roman"/>
          <w:noProof/>
          <w:color w:val="000000" w:themeColor="text1"/>
          <w:sz w:val="28"/>
          <w:szCs w:val="28"/>
        </w:rPr>
        <w:fldChar w:fldCharType="end"/>
      </w:r>
    </w:p>
    <w:p w14:paraId="2405786C" w14:textId="0D345756" w:rsidR="008A1E09" w:rsidRPr="003533AD" w:rsidRDefault="008A1E09" w:rsidP="003533AD">
      <w:pPr>
        <w:pStyle w:val="23"/>
        <w:widowControl w:val="0"/>
        <w:tabs>
          <w:tab w:val="right" w:leader="dot" w:pos="9345"/>
        </w:tabs>
        <w:spacing w:after="0" w:line="360" w:lineRule="auto"/>
        <w:ind w:left="0"/>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2.2. Рекомендации по оказанию первой помощи при бытовых травмах</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_Toc230874634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18</w:t>
      </w:r>
      <w:r w:rsidRPr="003533AD">
        <w:rPr>
          <w:rFonts w:ascii="Times New Roman" w:hAnsi="Times New Roman" w:cs="Times New Roman"/>
          <w:noProof/>
          <w:color w:val="000000" w:themeColor="text1"/>
          <w:sz w:val="28"/>
          <w:szCs w:val="28"/>
        </w:rPr>
        <w:fldChar w:fldCharType="end"/>
      </w:r>
    </w:p>
    <w:p w14:paraId="00E9802F" w14:textId="2933C6BA"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ЗАКЛЮЧЕНИЕ</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_Toc230874635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24</w:t>
      </w:r>
      <w:r w:rsidRPr="003533AD">
        <w:rPr>
          <w:rFonts w:ascii="Times New Roman" w:hAnsi="Times New Roman" w:cs="Times New Roman"/>
          <w:noProof/>
          <w:color w:val="000000" w:themeColor="text1"/>
          <w:sz w:val="28"/>
          <w:szCs w:val="28"/>
        </w:rPr>
        <w:fldChar w:fldCharType="end"/>
      </w:r>
    </w:p>
    <w:p w14:paraId="18E7405A" w14:textId="4EED92F1"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СПИСОК ЛИТЕРАТУРЫ</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_Toc230874636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26</w:t>
      </w:r>
      <w:r w:rsidRPr="003533AD">
        <w:rPr>
          <w:rFonts w:ascii="Times New Roman" w:hAnsi="Times New Roman" w:cs="Times New Roman"/>
          <w:noProof/>
          <w:color w:val="000000" w:themeColor="text1"/>
          <w:sz w:val="28"/>
          <w:szCs w:val="28"/>
        </w:rPr>
        <w:fldChar w:fldCharType="end"/>
      </w:r>
    </w:p>
    <w:p w14:paraId="7A9C75CA" w14:textId="0A153FB2" w:rsidR="008A1E09" w:rsidRPr="003533AD" w:rsidRDefault="008A1E09" w:rsidP="003533AD">
      <w:pPr>
        <w:pStyle w:val="11"/>
        <w:widowControl w:val="0"/>
        <w:tabs>
          <w:tab w:val="right" w:leader="dot" w:pos="9345"/>
        </w:tabs>
        <w:spacing w:after="0" w:line="360" w:lineRule="auto"/>
        <w:rPr>
          <w:rFonts w:ascii="Times New Roman" w:hAnsi="Times New Roman" w:cs="Times New Roman"/>
          <w:noProof/>
          <w:color w:val="000000" w:themeColor="text1"/>
          <w:sz w:val="28"/>
          <w:szCs w:val="28"/>
        </w:rPr>
      </w:pPr>
      <w:r w:rsidRPr="003533AD">
        <w:rPr>
          <w:rFonts w:ascii="Times New Roman" w:hAnsi="Times New Roman" w:cs="Times New Roman"/>
          <w:noProof/>
          <w:color w:val="000000" w:themeColor="text1"/>
          <w:sz w:val="28"/>
          <w:szCs w:val="28"/>
        </w:rPr>
        <w:t>ПРИЛОЖЕНИЕ</w:t>
      </w:r>
      <w:r w:rsidRPr="003533AD">
        <w:rPr>
          <w:rFonts w:ascii="Times New Roman" w:hAnsi="Times New Roman" w:cs="Times New Roman"/>
          <w:noProof/>
          <w:color w:val="000000" w:themeColor="text1"/>
          <w:sz w:val="28"/>
          <w:szCs w:val="28"/>
        </w:rPr>
        <w:tab/>
      </w:r>
      <w:r w:rsidRPr="003533AD">
        <w:rPr>
          <w:rFonts w:ascii="Times New Roman" w:hAnsi="Times New Roman" w:cs="Times New Roman"/>
          <w:noProof/>
          <w:color w:val="000000" w:themeColor="text1"/>
          <w:sz w:val="28"/>
          <w:szCs w:val="28"/>
        </w:rPr>
        <w:fldChar w:fldCharType="begin"/>
      </w:r>
      <w:r w:rsidRPr="003533AD">
        <w:rPr>
          <w:rFonts w:ascii="Times New Roman" w:hAnsi="Times New Roman" w:cs="Times New Roman"/>
          <w:noProof/>
          <w:color w:val="000000" w:themeColor="text1"/>
          <w:sz w:val="28"/>
          <w:szCs w:val="28"/>
        </w:rPr>
        <w:instrText xml:space="preserve"> PAGEREF _Toc230874637 \h </w:instrText>
      </w:r>
      <w:r w:rsidRPr="003533AD">
        <w:rPr>
          <w:rFonts w:ascii="Times New Roman" w:hAnsi="Times New Roman" w:cs="Times New Roman"/>
          <w:noProof/>
          <w:color w:val="000000" w:themeColor="text1"/>
          <w:sz w:val="28"/>
          <w:szCs w:val="28"/>
        </w:rPr>
      </w:r>
      <w:r w:rsidRPr="003533AD">
        <w:rPr>
          <w:rFonts w:ascii="Times New Roman" w:hAnsi="Times New Roman" w:cs="Times New Roman"/>
          <w:noProof/>
          <w:color w:val="000000" w:themeColor="text1"/>
          <w:sz w:val="28"/>
          <w:szCs w:val="28"/>
        </w:rPr>
        <w:fldChar w:fldCharType="separate"/>
      </w:r>
      <w:r w:rsidR="00426AC4">
        <w:rPr>
          <w:rFonts w:ascii="Times New Roman" w:hAnsi="Times New Roman" w:cs="Times New Roman"/>
          <w:noProof/>
          <w:color w:val="000000" w:themeColor="text1"/>
          <w:sz w:val="28"/>
          <w:szCs w:val="28"/>
        </w:rPr>
        <w:t>28</w:t>
      </w:r>
      <w:r w:rsidRPr="003533AD">
        <w:rPr>
          <w:rFonts w:ascii="Times New Roman" w:hAnsi="Times New Roman" w:cs="Times New Roman"/>
          <w:noProof/>
          <w:color w:val="000000" w:themeColor="text1"/>
          <w:sz w:val="28"/>
          <w:szCs w:val="28"/>
        </w:rPr>
        <w:fldChar w:fldCharType="end"/>
      </w:r>
    </w:p>
    <w:p w14:paraId="4248DABE" w14:textId="5F5FBB75" w:rsidR="00B6321D" w:rsidRPr="003533AD" w:rsidRDefault="008A1E09" w:rsidP="003533AD">
      <w:pPr>
        <w:widowControl w:val="0"/>
        <w:spacing w:after="0" w:line="360" w:lineRule="auto"/>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fldChar w:fldCharType="end"/>
      </w:r>
    </w:p>
    <w:p w14:paraId="7E278602"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1AAB4C02"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7D05B368"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1D64ABF5"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4ED53FCF" w14:textId="5EC096C3" w:rsidR="00B6321D" w:rsidRPr="003533AD" w:rsidRDefault="00B6321D" w:rsidP="003533AD">
      <w:pPr>
        <w:pStyle w:val="1"/>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0" w:name="_Toc230874628"/>
      <w:r w:rsidRPr="003533AD">
        <w:rPr>
          <w:rFonts w:ascii="Times New Roman" w:hAnsi="Times New Roman" w:cs="Times New Roman"/>
          <w:b/>
          <w:bCs/>
          <w:color w:val="000000" w:themeColor="text1"/>
          <w:sz w:val="28"/>
          <w:szCs w:val="28"/>
        </w:rPr>
        <w:lastRenderedPageBreak/>
        <w:t>ВВЕДЕНИЕ</w:t>
      </w:r>
      <w:bookmarkEnd w:id="0"/>
    </w:p>
    <w:p w14:paraId="4C8B2BB1"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5FDBD3E" w14:textId="373D9FAF"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Актуальность темы исследования</w:t>
      </w:r>
      <w:r w:rsidRPr="003533AD">
        <w:rPr>
          <w:rFonts w:ascii="Times New Roman" w:hAnsi="Times New Roman" w:cs="Times New Roman"/>
          <w:color w:val="000000" w:themeColor="text1"/>
          <w:sz w:val="28"/>
          <w:szCs w:val="28"/>
        </w:rPr>
        <w:t xml:space="preserve">. Каждый человек с детства понимает, что в быту может случиться непредвиденное: порез на кухне, ушиб при падении, ожог горячим паром, удар током от неисправного прибора. По данным Всемирной организации здравоохранения, бытовой травматизм занимает одно из первых мест среди всех видов травм, а значительная часть пострадавших </w:t>
      </w:r>
      <w:r w:rsidR="003533AD">
        <w:rPr>
          <w:rFonts w:ascii="Times New Roman" w:hAnsi="Times New Roman" w:cs="Times New Roman"/>
          <w:color w:val="000000" w:themeColor="text1"/>
          <w:sz w:val="28"/>
          <w:szCs w:val="28"/>
        </w:rPr>
        <w:t xml:space="preserve">– </w:t>
      </w:r>
      <w:r w:rsidRPr="003533AD">
        <w:rPr>
          <w:rFonts w:ascii="Times New Roman" w:hAnsi="Times New Roman" w:cs="Times New Roman"/>
          <w:color w:val="000000" w:themeColor="text1"/>
          <w:sz w:val="28"/>
          <w:szCs w:val="28"/>
        </w:rPr>
        <w:t>дети и подростки. При этом многие люди не знают, как правильно оказать первую помощь, и вместо того чтобы помочь, совершают действия, которые могут ухудшить состояние пострадавшего или даже привести к его гибели.</w:t>
      </w:r>
    </w:p>
    <w:p w14:paraId="5251D395"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Врачи и педагоги уже многие годы изучают и внедряют эффективные методы оказания первой помощи. Ещё Николай Иванович Пирогов, основоположник военно-полевой хирургии, описывал в своих трудах правила помощи раненым. В современной России действует Приказ Минздравсоцразвития № 477н «Об утверждении перечня состояний, при которых оказывается первая помощь, и перечня мероприятий по оказанию первой помощи». Оказалось, что своевременная и грамотная первая помощь способна спасти жизнь и предотвратить развитие тяжёлых осложнений, а каждый гражданин имеет право и может оказывать первую помощь при отсутствии медицинского образования.</w:t>
      </w:r>
    </w:p>
    <w:p w14:paraId="0B9BE74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Цель исследования</w:t>
      </w:r>
      <w:r w:rsidRPr="003533AD">
        <w:rPr>
          <w:rFonts w:ascii="Times New Roman" w:hAnsi="Times New Roman" w:cs="Times New Roman"/>
          <w:color w:val="000000" w:themeColor="text1"/>
          <w:sz w:val="28"/>
          <w:szCs w:val="28"/>
        </w:rPr>
        <w:t>: проанализировать основы оказания первой помощи при бытовых травмах и разработать практические рекомендации для школьников.</w:t>
      </w:r>
    </w:p>
    <w:p w14:paraId="7703363F"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Задачи исследования</w:t>
      </w:r>
      <w:r w:rsidRPr="003533AD">
        <w:rPr>
          <w:rFonts w:ascii="Times New Roman" w:hAnsi="Times New Roman" w:cs="Times New Roman"/>
          <w:color w:val="000000" w:themeColor="text1"/>
          <w:sz w:val="28"/>
          <w:szCs w:val="28"/>
        </w:rPr>
        <w:t>:</w:t>
      </w:r>
    </w:p>
    <w:p w14:paraId="51451156" w14:textId="77777777" w:rsidR="00B6321D" w:rsidRPr="003533AD" w:rsidRDefault="00B6321D" w:rsidP="003533AD">
      <w:pPr>
        <w:widowControl w:val="0"/>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Рассмотреть понятие и виды бытовых травм.</w:t>
      </w:r>
    </w:p>
    <w:p w14:paraId="61B6F339" w14:textId="77777777" w:rsidR="00B6321D" w:rsidRPr="003533AD" w:rsidRDefault="00B6321D" w:rsidP="003533AD">
      <w:pPr>
        <w:widowControl w:val="0"/>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Исследовать правовые основы оказания первой помощи в Российской Федерации.</w:t>
      </w:r>
    </w:p>
    <w:p w14:paraId="429DA986" w14:textId="77777777" w:rsidR="00B6321D" w:rsidRPr="003533AD" w:rsidRDefault="00B6321D" w:rsidP="003533AD">
      <w:pPr>
        <w:widowControl w:val="0"/>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Проанализировать распространённость бытовых травм и уровень готовности школьников к оказанию первой помощи.</w:t>
      </w:r>
    </w:p>
    <w:p w14:paraId="357D4F06" w14:textId="77777777" w:rsidR="00B6321D" w:rsidRPr="003533AD" w:rsidRDefault="00B6321D" w:rsidP="003533AD">
      <w:pPr>
        <w:widowControl w:val="0"/>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Разработать рекомендации по оказанию первой помощи при наиболее </w:t>
      </w:r>
      <w:r w:rsidRPr="003533AD">
        <w:rPr>
          <w:rFonts w:ascii="Times New Roman" w:hAnsi="Times New Roman" w:cs="Times New Roman"/>
          <w:color w:val="000000" w:themeColor="text1"/>
          <w:sz w:val="28"/>
          <w:szCs w:val="28"/>
        </w:rPr>
        <w:lastRenderedPageBreak/>
        <w:t>частых бытовых травмах.</w:t>
      </w:r>
    </w:p>
    <w:p w14:paraId="5D2B22D1"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Объект исследования</w:t>
      </w:r>
      <w:r w:rsidRPr="003533AD">
        <w:rPr>
          <w:rFonts w:ascii="Times New Roman" w:hAnsi="Times New Roman" w:cs="Times New Roman"/>
          <w:color w:val="000000" w:themeColor="text1"/>
          <w:sz w:val="28"/>
          <w:szCs w:val="28"/>
        </w:rPr>
        <w:t>: первая помощь при бытовых травмах.</w:t>
      </w:r>
    </w:p>
    <w:p w14:paraId="5AE3941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Предмет исследования</w:t>
      </w:r>
      <w:r w:rsidRPr="003533AD">
        <w:rPr>
          <w:rFonts w:ascii="Times New Roman" w:hAnsi="Times New Roman" w:cs="Times New Roman"/>
          <w:color w:val="000000" w:themeColor="text1"/>
          <w:sz w:val="28"/>
          <w:szCs w:val="28"/>
        </w:rPr>
        <w:t>: особенности организации и алгоритмы оказания первой помощи при наиболее распространённых бытовых травмах.</w:t>
      </w:r>
    </w:p>
    <w:p w14:paraId="234D6EC0" w14:textId="522E3CB6"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Гипотеза исследования</w:t>
      </w:r>
      <w:r w:rsidRPr="003533AD">
        <w:rPr>
          <w:rFonts w:ascii="Times New Roman" w:hAnsi="Times New Roman" w:cs="Times New Roman"/>
          <w:color w:val="000000" w:themeColor="text1"/>
          <w:sz w:val="28"/>
          <w:szCs w:val="28"/>
        </w:rPr>
        <w:t>: мы предполагаем, что большинство школьников сталкиваются с бытовыми травмами, но при этом не владеют достаточными знаниями и навыками для оказания первой помощи ни себе, ни окружающим.</w:t>
      </w:r>
    </w:p>
    <w:p w14:paraId="6C9E7FD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Теоретической основой исследования</w:t>
      </w:r>
      <w:r w:rsidRPr="003533AD">
        <w:rPr>
          <w:rFonts w:ascii="Times New Roman" w:hAnsi="Times New Roman" w:cs="Times New Roman"/>
          <w:color w:val="000000" w:themeColor="text1"/>
          <w:sz w:val="28"/>
          <w:szCs w:val="28"/>
        </w:rPr>
        <w:t> явились книги, публикации в периодических изданиях по теме исследования, нормативно-правовые акты и интернет-ресурсы.</w:t>
      </w:r>
    </w:p>
    <w:p w14:paraId="179BF909"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Методы исследования</w:t>
      </w:r>
      <w:r w:rsidRPr="003533AD">
        <w:rPr>
          <w:rFonts w:ascii="Times New Roman" w:hAnsi="Times New Roman" w:cs="Times New Roman"/>
          <w:color w:val="000000" w:themeColor="text1"/>
          <w:sz w:val="28"/>
          <w:szCs w:val="28"/>
        </w:rPr>
        <w:t>: поиск информации, анализ информации, систематизация, обобщение, аналогия, классификация, логический, комплексно-факторный, анкетирование, анализ статистических данных.</w:t>
      </w:r>
    </w:p>
    <w:p w14:paraId="55AD872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Новизна работы</w:t>
      </w:r>
      <w:r w:rsidRPr="003533AD">
        <w:rPr>
          <w:rFonts w:ascii="Times New Roman" w:hAnsi="Times New Roman" w:cs="Times New Roman"/>
          <w:color w:val="000000" w:themeColor="text1"/>
          <w:sz w:val="28"/>
          <w:szCs w:val="28"/>
        </w:rPr>
        <w:t> заключается в определении реального уровня знаний школьников о первой помощи при бытовых травмах с помощью анкетирования, а также в сопоставлении правовых норм и практических навыков и разработке на основании их результатов доступных рекомендаций для учащихся.</w:t>
      </w:r>
    </w:p>
    <w:p w14:paraId="7D2644B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Практическая значимость работы</w:t>
      </w:r>
      <w:r w:rsidRPr="003533AD">
        <w:rPr>
          <w:rFonts w:ascii="Times New Roman" w:hAnsi="Times New Roman" w:cs="Times New Roman"/>
          <w:color w:val="000000" w:themeColor="text1"/>
          <w:sz w:val="28"/>
          <w:szCs w:val="28"/>
        </w:rPr>
        <w:t> состоит в возможности применения материалов проекта в процессе осуществления урочной и внеурочной деятельности для расширения знаний школьников о правилах оказания первой помощи при бытовых травмах.</w:t>
      </w:r>
    </w:p>
    <w:p w14:paraId="402836F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b/>
          <w:bCs/>
          <w:color w:val="000000" w:themeColor="text1"/>
          <w:sz w:val="28"/>
          <w:szCs w:val="28"/>
        </w:rPr>
        <w:t>Структурно</w:t>
      </w:r>
      <w:r w:rsidRPr="003533AD">
        <w:rPr>
          <w:rFonts w:ascii="Times New Roman" w:hAnsi="Times New Roman" w:cs="Times New Roman"/>
          <w:color w:val="000000" w:themeColor="text1"/>
          <w:sz w:val="28"/>
          <w:szCs w:val="28"/>
        </w:rPr>
        <w:t xml:space="preserve"> индивидуальный проект включает в себя введение, 2 главы, 4 подглавы, заключение, список литературы и приложение.</w:t>
      </w:r>
    </w:p>
    <w:p w14:paraId="61D18B01" w14:textId="28DBA6E4"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AEADD6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3ECE8712" w14:textId="0D9E3F30" w:rsidR="00B6321D" w:rsidRPr="003533AD" w:rsidRDefault="00B6321D" w:rsidP="003533AD">
      <w:pPr>
        <w:pStyle w:val="1"/>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1" w:name="_Toc230874629"/>
      <w:r w:rsidRPr="003533AD">
        <w:rPr>
          <w:rFonts w:ascii="Times New Roman" w:hAnsi="Times New Roman" w:cs="Times New Roman"/>
          <w:b/>
          <w:bCs/>
          <w:color w:val="000000" w:themeColor="text1"/>
          <w:sz w:val="28"/>
          <w:szCs w:val="28"/>
        </w:rPr>
        <w:lastRenderedPageBreak/>
        <w:t>ГЛАВА 1. БЫТОВЫЕ ТРАВМЫ: ПОНЯТИЕ, СУЩНОСТЬ, ВИДЫ, ПРАВОВЫЕ АСПЕКТЫ ПЕРВОЙ ПОМОЩИ</w:t>
      </w:r>
      <w:bookmarkEnd w:id="1"/>
    </w:p>
    <w:p w14:paraId="1849FC39" w14:textId="77777777" w:rsidR="00B6321D" w:rsidRPr="003533AD" w:rsidRDefault="00B6321D" w:rsidP="003533AD">
      <w:pPr>
        <w:widowControl w:val="0"/>
        <w:spacing w:after="0" w:line="360" w:lineRule="auto"/>
        <w:ind w:firstLine="709"/>
        <w:jc w:val="center"/>
        <w:rPr>
          <w:rFonts w:ascii="Times New Roman" w:hAnsi="Times New Roman" w:cs="Times New Roman"/>
          <w:b/>
          <w:bCs/>
          <w:color w:val="000000" w:themeColor="text1"/>
          <w:sz w:val="28"/>
          <w:szCs w:val="28"/>
        </w:rPr>
      </w:pPr>
    </w:p>
    <w:p w14:paraId="142091FC" w14:textId="6F3D2890" w:rsidR="00B6321D" w:rsidRPr="003533AD" w:rsidRDefault="00B6321D" w:rsidP="003533AD">
      <w:pPr>
        <w:pStyle w:val="2"/>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2" w:name="_Toc230874630"/>
      <w:r w:rsidRPr="003533AD">
        <w:rPr>
          <w:rFonts w:ascii="Times New Roman" w:hAnsi="Times New Roman" w:cs="Times New Roman"/>
          <w:b/>
          <w:bCs/>
          <w:color w:val="000000" w:themeColor="text1"/>
          <w:sz w:val="28"/>
          <w:szCs w:val="28"/>
        </w:rPr>
        <w:t>1.1. Понятие и виды бытовых травм</w:t>
      </w:r>
      <w:bookmarkEnd w:id="2"/>
    </w:p>
    <w:p w14:paraId="51021DA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408D3F39" w14:textId="695DDD5D"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Бытовая травма – это понятие, обозначающее повреждение, полученное человеком в домашних условиях, в быту (при приготовлении пищи, уборке, ремонте, отдыхе, занятиях спортом во дворе), что отличает его от производственной, уличной, спортивной или военной травмы.</w:t>
      </w:r>
    </w:p>
    <w:p w14:paraId="05BF3CE9" w14:textId="42A94068"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Бытовые травмы возникают в жилых помещениях, на придомовых территориях, в местах отдыха и досуга. Приблизительно до 70% всех бытовых травм приходится на долю травм, полученных в результате неосторожности, невнимательности или неправильного использования бытовых приборов [2, с.</w:t>
      </w:r>
      <w:r w:rsidR="003533AD">
        <w:rPr>
          <w:rFonts w:ascii="Times New Roman" w:hAnsi="Times New Roman" w:cs="Times New Roman"/>
          <w:color w:val="000000" w:themeColor="text1"/>
          <w:sz w:val="28"/>
          <w:szCs w:val="28"/>
        </w:rPr>
        <w:t> </w:t>
      </w:r>
      <w:r w:rsidRPr="003533AD">
        <w:rPr>
          <w:rFonts w:ascii="Times New Roman" w:hAnsi="Times New Roman" w:cs="Times New Roman"/>
          <w:color w:val="000000" w:themeColor="text1"/>
          <w:sz w:val="28"/>
          <w:szCs w:val="28"/>
        </w:rPr>
        <w:t>21].</w:t>
      </w:r>
    </w:p>
    <w:p w14:paraId="149069E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Часто описание бытовой травмы составляют, исходя из основных её особенностей. Это характер повреждения, локализация, механизм получения, наличие или отсутствие кровотечения, степень тяжести. В любой стране мира люди получают похожие бытовые травмы. Только климатические условия и уровень жизни влияют на структуру бытового травматизма.</w:t>
      </w:r>
    </w:p>
    <w:p w14:paraId="033B595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Выделяют несколько основных видов бытовых травм:</w:t>
      </w:r>
    </w:p>
    <w:p w14:paraId="16DE848B"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Порезы и раны. Для данного вида характерно нарушение целостности кожи или слизистых оболочек, сопровождающееся кровотечением. Чаще всего возникают при использовании ножей, бритв, осколков стекла.</w:t>
      </w:r>
    </w:p>
    <w:p w14:paraId="718F9599"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Ушибы и гематомы. При таком виде травмы происходит повреждение мягких тканей без нарушения целостности кожи, сопровождающееся отёком и кровоподтёком.</w:t>
      </w:r>
    </w:p>
    <w:p w14:paraId="2C6AFBE7"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Растяжения и разрывы связок. Характеризуются болью в суставе, отёком, ограничением движений. Возникают при резких движениях, падениях, поднятии тяжестей.</w:t>
      </w:r>
    </w:p>
    <w:p w14:paraId="1F4EA75C"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Вывихи. Данный вид сопровождается стойким смещением суставных </w:t>
      </w:r>
      <w:r w:rsidRPr="003533AD">
        <w:rPr>
          <w:rFonts w:ascii="Times New Roman" w:hAnsi="Times New Roman" w:cs="Times New Roman"/>
          <w:color w:val="000000" w:themeColor="text1"/>
          <w:sz w:val="28"/>
          <w:szCs w:val="28"/>
        </w:rPr>
        <w:lastRenderedPageBreak/>
        <w:t>поверхностей костей, полным нарушением функции сустава.</w:t>
      </w:r>
    </w:p>
    <w:p w14:paraId="2777311E"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Переломы. Характеризуются нарушением целостности кости, бывают закрытыми (без повреждения кожи) и открытыми (с повреждением кожи и кровотечением).</w:t>
      </w:r>
    </w:p>
    <w:p w14:paraId="22A40452"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Ожоги. Возникают при воздействии высокой температуры (термические), химических веществ (химические), электрического тока (электрические) [6, с. 40].</w:t>
      </w:r>
    </w:p>
    <w:p w14:paraId="09468F04"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Отравления. Происходят при вдыхании угарного газа, употреблении испорченных продуктов, лекарственных препаратов, бытовой химии.</w:t>
      </w:r>
    </w:p>
    <w:p w14:paraId="72E93C08" w14:textId="77777777" w:rsidR="00B6321D" w:rsidRPr="003533AD" w:rsidRDefault="00B6321D" w:rsidP="003533AD">
      <w:pPr>
        <w:widowControl w:val="0"/>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Поражения электрическим током. Возникают при контакте с неисправными электроприборами, оголёнными проводами, нарушениях правил пользования электроприборами.</w:t>
      </w:r>
    </w:p>
    <w:p w14:paraId="78B0E5DB"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Порезы и раны – это самый распространённый вид бытовых травм на кухне. По статистике, более 60% всех бытовых порезов происходит при использовании ножей для нарезки продуктов. В тёплое время года количество уличных бытовых травм (падения с велосипедов, самокатов, качелей) увеличивается, а в холодное – преобладают травмы при гололёде [10, с. 9].</w:t>
      </w:r>
    </w:p>
    <w:p w14:paraId="356EF29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Ожоги – это преобладающий вид бытовых травм в ванной комнате и на кухне. Из мест с высокой температурой (кипяток, горячее масло) термические агенты воздействуют на кожу человека. Это приводит к образованию ожогов разной степени тяжести: от покраснения до обугливания.</w:t>
      </w:r>
    </w:p>
    <w:p w14:paraId="7C5CE085"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Ушибы и растяжения характеризуются наличием припухлости и болезненности в месте травмы. Это преобладающий вид бытовых травм для детей и пожилых людей в Российской Федерации и во всём мире, так как они наиболее подвержены падениям [5].</w:t>
      </w:r>
    </w:p>
    <w:p w14:paraId="121E3678"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Существует множество разделений бытовых травм по различным признакам. Есть градация по степени тяжести – от лёгких (не требующих госпитализации) до тяжёлых (угрожающих жизни) [7, с. 100].</w:t>
      </w:r>
    </w:p>
    <w:p w14:paraId="2C1C5FA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Следовательно, на виды бытовых травм влияют возраст пострадавшего, состояние его здоровья, условия проживания, время года, наличие в доме </w:t>
      </w:r>
      <w:r w:rsidRPr="003533AD">
        <w:rPr>
          <w:rFonts w:ascii="Times New Roman" w:hAnsi="Times New Roman" w:cs="Times New Roman"/>
          <w:color w:val="000000" w:themeColor="text1"/>
          <w:sz w:val="28"/>
          <w:szCs w:val="28"/>
        </w:rPr>
        <w:lastRenderedPageBreak/>
        <w:t>опасных предметов и многие другие социально-бытовые факторы.</w:t>
      </w:r>
    </w:p>
    <w:p w14:paraId="53F0C79B"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78E5D23" w14:textId="77777777" w:rsidR="00B6321D" w:rsidRPr="003533AD" w:rsidRDefault="00B6321D" w:rsidP="003533AD">
      <w:pPr>
        <w:pStyle w:val="2"/>
        <w:keepNext w:val="0"/>
        <w:keepLines w:val="0"/>
        <w:widowControl w:val="0"/>
        <w:suppressAutoHyphens/>
        <w:spacing w:before="0" w:after="0" w:line="360" w:lineRule="auto"/>
        <w:ind w:firstLine="709"/>
        <w:jc w:val="center"/>
        <w:rPr>
          <w:rFonts w:ascii="Times New Roman" w:hAnsi="Times New Roman" w:cs="Times New Roman"/>
          <w:b/>
          <w:bCs/>
          <w:color w:val="000000" w:themeColor="text1"/>
          <w:sz w:val="28"/>
          <w:szCs w:val="28"/>
        </w:rPr>
      </w:pPr>
      <w:bookmarkStart w:id="3" w:name="_Toc230874631"/>
      <w:r w:rsidRPr="003533AD">
        <w:rPr>
          <w:rFonts w:ascii="Times New Roman" w:hAnsi="Times New Roman" w:cs="Times New Roman"/>
          <w:b/>
          <w:bCs/>
          <w:color w:val="000000" w:themeColor="text1"/>
          <w:sz w:val="28"/>
          <w:szCs w:val="28"/>
        </w:rPr>
        <w:t>1.2. Правовые основы оказания первой помощи в Российской Федерации</w:t>
      </w:r>
      <w:bookmarkEnd w:id="3"/>
    </w:p>
    <w:p w14:paraId="79A95D9B"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B97EEE5" w14:textId="572676D3"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Первая помощь – это комплекс срочных медицинских мероприятий, осуществляемых внезапно заболевшему или пострадавшему непосредственно на месте происшествия до прибытия скорой медицинской помощи. Основные особенности правового регулирования первой помощи определяются федеральным законодательством, приказами Министерства здравоохранения и судебной практикой.</w:t>
      </w:r>
    </w:p>
    <w:p w14:paraId="5EB47F3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Различные правовые аспекты оказания первой помощи хорошо известны. Ещё в 2011 году был принят Федеральный закон № 323-ФЗ «Об основах охраны здоровья граждан в Российской Федерации», который определил права и обязанности граждан при оказании первой помощи. И даже на протяжении последующих лет законодательство неоднократно уточнялось и дополнялось [9, с. 267].</w:t>
      </w:r>
    </w:p>
    <w:p w14:paraId="4D821BE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Правовые основы оказания первой помощи в Российской Федерации включают несколько ключевых документов и принципов.</w:t>
      </w:r>
    </w:p>
    <w:p w14:paraId="13755778"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Основные нормативно-правовые акты:</w:t>
      </w:r>
    </w:p>
    <w:p w14:paraId="17A95550" w14:textId="77777777" w:rsidR="00B6321D" w:rsidRPr="003533AD" w:rsidRDefault="00B6321D" w:rsidP="003533AD">
      <w:pPr>
        <w:widowControl w:val="0"/>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Федеральный закон от 21.11.2011 № 323-ФЗ «Об основах охраны здоровья граждан в Российской Федерации». Статья 31 определяет, что первая помощь оказывается гражданам при несчастных случаях, травмах, отравлениях и других состояниях, угрожающих их жизни и здоровью, лицами, обязанными оказывать первую помощь, а также иными лицами, имеющими соответствующую подготовку.</w:t>
      </w:r>
    </w:p>
    <w:p w14:paraId="563A92D0" w14:textId="77777777" w:rsidR="00B6321D" w:rsidRPr="003533AD" w:rsidRDefault="00B6321D" w:rsidP="003533AD">
      <w:pPr>
        <w:widowControl w:val="0"/>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Приказ Минздравсоцразвития России от 04.05.2012 № 477н «Об утверждении перечня состояний, при которых оказывается первая помощь, и перечня мероприятий по оказанию первой помощи». Этот документ устанавливает официальный перечень состояний, требующих первой помощи </w:t>
      </w:r>
      <w:r w:rsidRPr="003533AD">
        <w:rPr>
          <w:rFonts w:ascii="Times New Roman" w:hAnsi="Times New Roman" w:cs="Times New Roman"/>
          <w:color w:val="000000" w:themeColor="text1"/>
          <w:sz w:val="28"/>
          <w:szCs w:val="28"/>
        </w:rPr>
        <w:lastRenderedPageBreak/>
        <w:t>(отсутствие сознания, остановка дыхания и кровообращения, кровотечения, ожоги, отравления и др.), и перечень мероприятий (оценка обстановки, вызов скорой помощи, восстановление проходимости дыхательных путей, сердечно-лёгочная реанимация, остановка кровотечения, наложение повязок и др.).</w:t>
      </w:r>
    </w:p>
    <w:p w14:paraId="201F0A9C" w14:textId="77777777" w:rsidR="00B6321D" w:rsidRPr="003533AD" w:rsidRDefault="00B6321D" w:rsidP="003533AD">
      <w:pPr>
        <w:widowControl w:val="0"/>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Уголовный кодекс Российской Федерации (статья 124 «Неоказание помощи больному»). Предусматривает ответственность за неоказание помощи без уважительных причин лицом, обязанным её оказывать (медицинскими работниками).</w:t>
      </w:r>
    </w:p>
    <w:p w14:paraId="61E6BC5D" w14:textId="77777777" w:rsidR="00B6321D" w:rsidRPr="003533AD" w:rsidRDefault="00B6321D" w:rsidP="003533AD">
      <w:pPr>
        <w:widowControl w:val="0"/>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Уголовный кодекс Российской Федерации (статья 125 «Оставление в опасности»). Предусматривает ответственность за заведомое оставление без помощи лица, находящегося в опасном для жизни состоянии.</w:t>
      </w:r>
    </w:p>
    <w:p w14:paraId="6BD536BD"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Важные правовые принципы для граждан, не имеющих медицинского образования:</w:t>
      </w:r>
    </w:p>
    <w:p w14:paraId="6DA1F3A2" w14:textId="77777777" w:rsidR="00B6321D" w:rsidRPr="003533AD" w:rsidRDefault="00B6321D" w:rsidP="003533AD">
      <w:pPr>
        <w:widowControl w:val="0"/>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Право, а не обязанность. Для обычных граждан (не медицинских работников, не спасателей) оказание первой помощи – это право, а не обязанность. Вы не обязаны рисковать своей жизнью и здоровьем, оказывая помощь.</w:t>
      </w:r>
    </w:p>
    <w:p w14:paraId="790C7B2B" w14:textId="77777777" w:rsidR="00B6321D" w:rsidRPr="003533AD" w:rsidRDefault="00B6321D" w:rsidP="003533AD">
      <w:pPr>
        <w:widowControl w:val="0"/>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Ответственность только за умышленное причинение вреда. Гражданин, оказывающий первую помощь, не несёт ответственности за возможный вред, причинённый пострадавшему, если он действовал в экстренной ситуации и не превысил разумных пределов. Это прописано в статье 39 Уголовного кодекса РФ («Крайняя необходимость»). Если вы наложили жгут неправильно (менее 1 часа летом и 30 минут зимой) – это не преступление, так как вы пытались помочь.</w:t>
      </w:r>
    </w:p>
    <w:p w14:paraId="6EDE216C" w14:textId="77777777" w:rsidR="00B6321D" w:rsidRPr="003533AD" w:rsidRDefault="00B6321D" w:rsidP="003533AD">
      <w:pPr>
        <w:widowControl w:val="0"/>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Нельзя оказывать помощь, если вы не уверены в своих действиях. Лучший принцип: «Не навреди». Если вы не знаете, что делать, – хотя бы вызовите скорую помощь.</w:t>
      </w:r>
    </w:p>
    <w:p w14:paraId="5AB50F5D" w14:textId="77777777" w:rsidR="00B6321D" w:rsidRPr="003533AD" w:rsidRDefault="00B6321D" w:rsidP="003533AD">
      <w:pPr>
        <w:widowControl w:val="0"/>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Согласие на помощь. Если пострадавший в сознании, желательно получить его согласие на оказание помощи. Если пострадавший без сознания, согласие подразумевается (презумпция согласия).</w:t>
      </w:r>
    </w:p>
    <w:p w14:paraId="6F1B489C" w14:textId="77777777" w:rsidR="00B6321D" w:rsidRPr="003533AD" w:rsidRDefault="00B6321D" w:rsidP="003533AD">
      <w:pPr>
        <w:widowControl w:val="0"/>
        <w:numPr>
          <w:ilvl w:val="0"/>
          <w:numId w:val="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Вызов скорой помощи – обязанность свидетеля происшествия. Даже </w:t>
      </w:r>
      <w:r w:rsidRPr="003533AD">
        <w:rPr>
          <w:rFonts w:ascii="Times New Roman" w:hAnsi="Times New Roman" w:cs="Times New Roman"/>
          <w:color w:val="000000" w:themeColor="text1"/>
          <w:sz w:val="28"/>
          <w:szCs w:val="28"/>
        </w:rPr>
        <w:lastRenderedPageBreak/>
        <w:t>если вы не умеете ничего делать, вы обязаны (морально, но не юридически для обычных граждан) вызвать скорую. Для водителей транспорта вызов скорой при ДТП – обязанность по ПДД [4].</w:t>
      </w:r>
    </w:p>
    <w:p w14:paraId="04BD831C"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Мифы о юридической ответственности:</w:t>
      </w:r>
    </w:p>
    <w:p w14:paraId="755B7527" w14:textId="77777777" w:rsidR="00B6321D" w:rsidRPr="003533AD" w:rsidRDefault="00B6321D" w:rsidP="003533AD">
      <w:pPr>
        <w:widowControl w:val="0"/>
        <w:numPr>
          <w:ilvl w:val="0"/>
          <w:numId w:val="2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Миф: «Если я начну помогать, а человек умрёт – меня посадят». Реальность: Нет. В России нет ни одного судебного прецедента, когда гражданин без медицинского образования был осуждён за неудачную первую помощь. Осуждают только за бездействие (медиков) или за умышленное причинение вреда.</w:t>
      </w:r>
    </w:p>
    <w:p w14:paraId="50AA4AE9" w14:textId="77777777" w:rsidR="00B6321D" w:rsidRPr="003533AD" w:rsidRDefault="00B6321D" w:rsidP="003533AD">
      <w:pPr>
        <w:widowControl w:val="0"/>
        <w:numPr>
          <w:ilvl w:val="0"/>
          <w:numId w:val="2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Миф: «Если сломаю ребро при непрямом массаже сердца – меня засудят за нанесение вреда». Реальность: Нет. Перелом рёбер при правильном непрямом массаже сердца – частое явление (особенно у пожилых). Это считается оправданным риском, так как без массажа человек умрёт наверняка.</w:t>
      </w:r>
    </w:p>
    <w:p w14:paraId="30089C4B" w14:textId="77777777" w:rsidR="00B6321D" w:rsidRPr="003533AD" w:rsidRDefault="00B6321D" w:rsidP="003533AD">
      <w:pPr>
        <w:widowControl w:val="0"/>
        <w:numPr>
          <w:ilvl w:val="0"/>
          <w:numId w:val="2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Миф: «Нельзя трогать чужого человека без его согласия – это нападение». Реальность: При угрозе жизни (человек без сознания, не дышит) согласие подразумевается. Это называется «действие в состоянии крайней необходимости» (ст. 39 УК РФ) [8, с. 30].</w:t>
      </w:r>
    </w:p>
    <w:p w14:paraId="5560C64E"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Существует множество разделений правовых аспектов первой помощи. Есть градация по кругу лиц – те, кто обязан оказывать первую помощь (сотрудники полиции, МЧС, военнослужащие, водители, медики), и те, кто имеет право оказывать (все остальные граждане) [11, с. 96].</w:t>
      </w:r>
    </w:p>
    <w:p w14:paraId="7CA48F1A"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Следовательно, правовая грамотность в вопросах первой помощи не менее важна, чем медицинская. Знание законов защищает оказывающего помощь от необоснованных претензий и, главное, помогает преодолеть страх «сделать что-то не так», который часто мешает людям начать действовать.</w:t>
      </w:r>
    </w:p>
    <w:p w14:paraId="5012C072"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Подытоживая вышеуказанную информацию, необходимо отметить, что в Российской Федерации создана законодательная база, поощряющая оказание первой помощи гражданами, не имеющими медицинского образования. Главные принципы: «Не навреди», «Вызови скорую», «Действуй в пределах своей компетенции». Каждый школьник, освоивший базовые алгоритмы первой </w:t>
      </w:r>
      <w:r w:rsidRPr="003533AD">
        <w:rPr>
          <w:rFonts w:ascii="Times New Roman" w:hAnsi="Times New Roman" w:cs="Times New Roman"/>
          <w:color w:val="000000" w:themeColor="text1"/>
          <w:sz w:val="28"/>
          <w:szCs w:val="28"/>
        </w:rPr>
        <w:lastRenderedPageBreak/>
        <w:t>помощи, может и должен применять их в экстренной ситуации без страха юридической ответственности.</w:t>
      </w:r>
    </w:p>
    <w:p w14:paraId="7A6DB3BF" w14:textId="67A625AD"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3BABAB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5D959A86" w14:textId="6C00549B" w:rsidR="00B6321D" w:rsidRPr="003533AD" w:rsidRDefault="00B6321D" w:rsidP="003533AD">
      <w:pPr>
        <w:pStyle w:val="1"/>
        <w:keepNext w:val="0"/>
        <w:keepLines w:val="0"/>
        <w:widowControl w:val="0"/>
        <w:suppressAutoHyphens/>
        <w:spacing w:before="0" w:after="0" w:line="360" w:lineRule="auto"/>
        <w:ind w:firstLine="709"/>
        <w:jc w:val="center"/>
        <w:rPr>
          <w:rFonts w:ascii="Times New Roman" w:hAnsi="Times New Roman" w:cs="Times New Roman"/>
          <w:b/>
          <w:bCs/>
          <w:color w:val="000000" w:themeColor="text1"/>
          <w:sz w:val="28"/>
          <w:szCs w:val="28"/>
        </w:rPr>
      </w:pPr>
      <w:bookmarkStart w:id="4" w:name="_Toc230874632"/>
      <w:r w:rsidRPr="003533AD">
        <w:rPr>
          <w:rFonts w:ascii="Times New Roman" w:hAnsi="Times New Roman" w:cs="Times New Roman"/>
          <w:b/>
          <w:bCs/>
          <w:color w:val="000000" w:themeColor="text1"/>
          <w:sz w:val="28"/>
          <w:szCs w:val="28"/>
        </w:rPr>
        <w:lastRenderedPageBreak/>
        <w:t>ГЛАВА 2. АНАЛИЗ ПРАКТИКИ ОКАЗАНИЯ ПЕРВОЙ ПОМОЩИ ПРИ БЫТОВЫХ ТРАВМАХ</w:t>
      </w:r>
      <w:bookmarkEnd w:id="4"/>
    </w:p>
    <w:p w14:paraId="3CD0C04E" w14:textId="77777777" w:rsidR="00B6321D" w:rsidRPr="003533AD" w:rsidRDefault="00B6321D" w:rsidP="003533AD">
      <w:pPr>
        <w:widowControl w:val="0"/>
        <w:suppressAutoHyphens/>
        <w:spacing w:after="0" w:line="360" w:lineRule="auto"/>
        <w:ind w:firstLine="709"/>
        <w:jc w:val="center"/>
        <w:rPr>
          <w:rFonts w:ascii="Times New Roman" w:hAnsi="Times New Roman" w:cs="Times New Roman"/>
          <w:b/>
          <w:bCs/>
          <w:color w:val="000000" w:themeColor="text1"/>
          <w:sz w:val="28"/>
          <w:szCs w:val="28"/>
        </w:rPr>
      </w:pPr>
    </w:p>
    <w:p w14:paraId="4F55F57F" w14:textId="0D98DFDC" w:rsidR="00B6321D" w:rsidRPr="003533AD" w:rsidRDefault="00B6321D" w:rsidP="003533AD">
      <w:pPr>
        <w:pStyle w:val="2"/>
        <w:keepNext w:val="0"/>
        <w:keepLines w:val="0"/>
        <w:widowControl w:val="0"/>
        <w:suppressAutoHyphens/>
        <w:spacing w:before="0" w:after="0" w:line="360" w:lineRule="auto"/>
        <w:ind w:firstLine="709"/>
        <w:jc w:val="center"/>
        <w:rPr>
          <w:rFonts w:ascii="Times New Roman" w:hAnsi="Times New Roman" w:cs="Times New Roman"/>
          <w:b/>
          <w:bCs/>
          <w:color w:val="000000" w:themeColor="text1"/>
          <w:sz w:val="28"/>
          <w:szCs w:val="28"/>
        </w:rPr>
      </w:pPr>
      <w:bookmarkStart w:id="5" w:name="_Toc230874633"/>
      <w:r w:rsidRPr="003533AD">
        <w:rPr>
          <w:rFonts w:ascii="Times New Roman" w:hAnsi="Times New Roman" w:cs="Times New Roman"/>
          <w:b/>
          <w:bCs/>
          <w:color w:val="000000" w:themeColor="text1"/>
          <w:sz w:val="28"/>
          <w:szCs w:val="28"/>
        </w:rPr>
        <w:t>2.1. Анализ распространённости бытовых травм и уровня готовности школьников к оказанию первой помощи</w:t>
      </w:r>
      <w:bookmarkEnd w:id="5"/>
    </w:p>
    <w:p w14:paraId="3645A4D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2FB7FBC7" w14:textId="2F6E51D2"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Для того чтобы выяснить уровень знаний школьников о правилах оказания первой помощи при бытовых травмах, а также распространённость самих травм, было решено провести анкетирование.</w:t>
      </w:r>
    </w:p>
    <w:p w14:paraId="4042D7B0" w14:textId="7EA356AA"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Было осуществлено анкетирование 100 респондентов (учащиеся ГБОУ Школа № </w:t>
      </w:r>
      <w:r w:rsidRPr="003533AD">
        <w:rPr>
          <w:rFonts w:ascii="Times New Roman" w:hAnsi="Times New Roman" w:cs="Times New Roman"/>
          <w:color w:val="000000" w:themeColor="text1"/>
          <w:sz w:val="28"/>
          <w:szCs w:val="28"/>
        </w:rPr>
        <w:t>***</w:t>
      </w:r>
      <w:r w:rsidRPr="003533AD">
        <w:rPr>
          <w:rFonts w:ascii="Times New Roman" w:hAnsi="Times New Roman" w:cs="Times New Roman"/>
          <w:color w:val="000000" w:themeColor="text1"/>
          <w:sz w:val="28"/>
          <w:szCs w:val="28"/>
        </w:rPr>
        <w:t>) в возрасте 14-18 лет. Респондентов женского пола – 56%, мужского пола – 44% (Приложение).</w:t>
      </w:r>
    </w:p>
    <w:p w14:paraId="5F593EF9"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Ответы респондентов на вопрос: «Случались ли у Вас в течение последнего года бытовые травмы (порезы, ушибы, ожоги, растяжения)?» определены на рисунке 1.</w:t>
      </w:r>
    </w:p>
    <w:p w14:paraId="09353E65"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31FDCED" w14:textId="4FC3C77C"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24C8CDE5" wp14:editId="276EFB28">
            <wp:extent cx="5939790" cy="1728866"/>
            <wp:effectExtent l="0" t="0" r="3810" b="5080"/>
            <wp:docPr id="1733901395" name="Диаграмма 1">
              <a:extLst xmlns:a="http://schemas.openxmlformats.org/drawingml/2006/main">
                <a:ext uri="{FF2B5EF4-FFF2-40B4-BE49-F238E27FC236}">
                  <a16:creationId xmlns:a16="http://schemas.microsoft.com/office/drawing/2014/main" id="{47F88989-3404-B672-0032-6494E8386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D1AD98" w14:textId="49235133"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1 – Случались ли у Вас в течение последнего года бытовые травмы?</w:t>
      </w:r>
    </w:p>
    <w:p w14:paraId="2B391D3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FFDA9EF" w14:textId="586B661C"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85% респондентов указали, что у них случались бытовые травмы в течение последнего года, 15% респондентов ответили, что травм не было.</w:t>
      </w:r>
    </w:p>
    <w:p w14:paraId="716D30A1"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Распределение ответов респондентов на вопрос: «Какую бытовую травму вы получали наиболее часто?» указано на рисунке 2.</w:t>
      </w:r>
    </w:p>
    <w:p w14:paraId="0A4DED18"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4BDD92F1" w14:textId="52622493"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lastRenderedPageBreak/>
        <w:drawing>
          <wp:inline distT="0" distB="0" distL="0" distR="0" wp14:anchorId="1A21FE76" wp14:editId="6BE4C2AE">
            <wp:extent cx="5939790" cy="1593954"/>
            <wp:effectExtent l="0" t="0" r="3810" b="6350"/>
            <wp:docPr id="1079630253" name="Диаграмма 1">
              <a:extLst xmlns:a="http://schemas.openxmlformats.org/drawingml/2006/main">
                <a:ext uri="{FF2B5EF4-FFF2-40B4-BE49-F238E27FC236}">
                  <a16:creationId xmlns:a16="http://schemas.microsoft.com/office/drawing/2014/main" id="{1B930D93-BD50-EF0A-D38A-05D9627D1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EF859B" w14:textId="50C542DC"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2 – Какую бытовую травму вы получали наиболее часто?</w:t>
      </w:r>
    </w:p>
    <w:p w14:paraId="5479693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73E53B2F" w14:textId="0E5B0271"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50% респондентов наиболее часто получают порезы (пальцев рук ножом, осколками), 25% респондентов – ушибы и гематомы, 10% респондентов – ожоги (кипятком, горячим маслом, паром), 10% респондентов – растяжения связок, 5% респондентов затруднились ответить.</w:t>
      </w:r>
    </w:p>
    <w:p w14:paraId="3C1C7CE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Процентное соотношение ответов респондентов на вопрос: «Обращались ли вы за медицинской помощью (в травмпункт, скорую) после бытовой травмы?» отображено на рисунке 3.</w:t>
      </w:r>
    </w:p>
    <w:p w14:paraId="4831574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DB09B88" w14:textId="13D02350"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32E7661E" wp14:editId="73E4ADA5">
            <wp:extent cx="5939790" cy="1793823"/>
            <wp:effectExtent l="0" t="0" r="3810" b="16510"/>
            <wp:docPr id="168998942" name="Диаграмма 1">
              <a:extLst xmlns:a="http://schemas.openxmlformats.org/drawingml/2006/main">
                <a:ext uri="{FF2B5EF4-FFF2-40B4-BE49-F238E27FC236}">
                  <a16:creationId xmlns:a16="http://schemas.microsoft.com/office/drawing/2014/main" id="{A4744B41-2466-696E-8036-B720ED3B2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F06317" w14:textId="2B4B957C"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3 – Обращались ли вы за медицинской помощью после бытовой травмы?</w:t>
      </w:r>
    </w:p>
    <w:p w14:paraId="167A86D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40163389"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25% респондентов обращались за медицинской помощью (из них 15% – в травмпункт, 10% – вызывали скорую), 75% респондентов лечились самостоятельно (народными средствами или самодельными повязками).</w:t>
      </w:r>
    </w:p>
    <w:p w14:paraId="2EC3E1D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Мнение респондентов на вопрос: «Знаете ли вы, как правильно остановить кровотечение при порезе?» выявлено на рисунке 4.</w:t>
      </w:r>
    </w:p>
    <w:p w14:paraId="401CDBFA" w14:textId="3D4DD171"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lastRenderedPageBreak/>
        <w:drawing>
          <wp:inline distT="0" distB="0" distL="0" distR="0" wp14:anchorId="6D68B9C9" wp14:editId="31087450">
            <wp:extent cx="5939790" cy="2103620"/>
            <wp:effectExtent l="0" t="0" r="3810" b="11430"/>
            <wp:docPr id="1005837838" name="Диаграмма 1">
              <a:extLst xmlns:a="http://schemas.openxmlformats.org/drawingml/2006/main">
                <a:ext uri="{FF2B5EF4-FFF2-40B4-BE49-F238E27FC236}">
                  <a16:creationId xmlns:a16="http://schemas.microsoft.com/office/drawing/2014/main" id="{8F11E25F-8304-1D3D-1D7F-827A02F94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BCC5FC" w14:textId="2E2FD10D"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4 – Знаете ли вы, как правильно остановить кровотечение при порезе?</w:t>
      </w:r>
    </w:p>
    <w:p w14:paraId="1DFF44E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404213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40% респондентов уверены, что знают, как правильно остановить кровотечение при порезе, 35% респондентов имеют приблизительное представление, 25% респондентов не знают правильного алгоритма действий.</w:t>
      </w:r>
    </w:p>
    <w:p w14:paraId="2D7A746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Результаты ответов респондентов на вопрос: «Какое Ваше первое действие при ожоге кипятком?» приведены на рисунке 5.</w:t>
      </w:r>
    </w:p>
    <w:p w14:paraId="6C73FD7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2FB3A401" w14:textId="6D493C03"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2D902BBD" wp14:editId="16B21E5F">
            <wp:extent cx="5939790" cy="1803817"/>
            <wp:effectExtent l="0" t="0" r="3810" b="6350"/>
            <wp:docPr id="2047441196" name="Диаграмма 1">
              <a:extLst xmlns:a="http://schemas.openxmlformats.org/drawingml/2006/main">
                <a:ext uri="{FF2B5EF4-FFF2-40B4-BE49-F238E27FC236}">
                  <a16:creationId xmlns:a16="http://schemas.microsoft.com/office/drawing/2014/main" id="{8813693C-92C2-D6FB-0AC1-7FDCFDE96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D042D9" w14:textId="19A780F3"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5 – Какое Ваше первое действие при ожоге кипятком?</w:t>
      </w:r>
    </w:p>
    <w:p w14:paraId="14EDFFC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49A157D9"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35% респондентов ответили, что при ожоге кипятком они подставят обожжённое место под холодную воду, 30% респондентов смажут ожог маслом или кремом, 20% респондентов приложат лёд или холодный компресс, 10% респондентов обработают спиртом или одеколоном, 5% респондентов не знают, что делать. (Правильный ответ: подставить под холодную проточную воду на 15-20 минут. Смазывание маслом, жиром, сметаной, а также обработка </w:t>
      </w:r>
      <w:r w:rsidRPr="003533AD">
        <w:rPr>
          <w:rFonts w:ascii="Times New Roman" w:hAnsi="Times New Roman" w:cs="Times New Roman"/>
          <w:color w:val="000000" w:themeColor="text1"/>
          <w:sz w:val="28"/>
          <w:szCs w:val="28"/>
        </w:rPr>
        <w:lastRenderedPageBreak/>
        <w:t>спиртом категорически запрещены.)</w:t>
      </w:r>
    </w:p>
    <w:p w14:paraId="4DB3F19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Распределение ответов респондентов на вопрос: «Что Вы сделаете, если увидите человека без сознания?» представлено на рисунке 6.</w:t>
      </w:r>
    </w:p>
    <w:p w14:paraId="6F052E3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3EAEC86F" w14:textId="26B2A498"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2E6126F9" wp14:editId="616F45F3">
            <wp:extent cx="5939790" cy="1768840"/>
            <wp:effectExtent l="0" t="0" r="3810" b="3175"/>
            <wp:docPr id="632352803" name="Диаграмма 1">
              <a:extLst xmlns:a="http://schemas.openxmlformats.org/drawingml/2006/main">
                <a:ext uri="{FF2B5EF4-FFF2-40B4-BE49-F238E27FC236}">
                  <a16:creationId xmlns:a16="http://schemas.microsoft.com/office/drawing/2014/main" id="{F27D0B59-CE0D-E7AD-BE22-90A8F2EFD4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479B20" w14:textId="524C2716"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6 – Что Вы сделаете, если увидите человека без сознания?</w:t>
      </w:r>
    </w:p>
    <w:p w14:paraId="4460159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516E4BA"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65% респондентов ответили, что вызовут скорую помощь, 20% респондентов проверят наличие пульса и дыхания и начнут реанимацию, 10% респондентов попытаются привести в чувство (похлопают по щекам, побрызгают водой), 5% респондентов растеряются и ничего не сделают.</w:t>
      </w:r>
    </w:p>
    <w:p w14:paraId="6A51A60F"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Процентное соотношение ответов респондентов на вопрос: «Знаете ли Вы номер вызова скорой помощи с мобильного телефона?» определено на рисунке 7.</w:t>
      </w:r>
    </w:p>
    <w:p w14:paraId="3E88793D"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7BE52B9" w14:textId="301633E1"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5ED10B9D" wp14:editId="4F3B2CD6">
            <wp:extent cx="5939790" cy="2308485"/>
            <wp:effectExtent l="0" t="0" r="3810" b="15875"/>
            <wp:docPr id="491876949" name="Диаграмма 1">
              <a:extLst xmlns:a="http://schemas.openxmlformats.org/drawingml/2006/main">
                <a:ext uri="{FF2B5EF4-FFF2-40B4-BE49-F238E27FC236}">
                  <a16:creationId xmlns:a16="http://schemas.microsoft.com/office/drawing/2014/main" id="{21034247-2642-2E6C-6D3D-C5CE80914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5C7C44" w14:textId="3B785ED8"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7 – Знаете ли Вы номер вызова скорой помощи с мобильного телефона?</w:t>
      </w:r>
    </w:p>
    <w:p w14:paraId="4C182F58"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95% респондентов знают номер 112 (единый номер экстренных служб), 3% респондентов знают только 03 (устаревший номер для стационарных телефонов), 2% респондентов не знают номер вызова скорой помощи.</w:t>
      </w:r>
    </w:p>
    <w:p w14:paraId="56DD195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Ответы респондентов на вопрос: «Как Вы оцениваете свои знания по оказанию первой помощи?» проанализированы на рисунке 8.</w:t>
      </w:r>
    </w:p>
    <w:p w14:paraId="63DD2ED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AFEC502" w14:textId="7482B755"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55C02041" wp14:editId="1623C449">
            <wp:extent cx="5939790" cy="1808813"/>
            <wp:effectExtent l="0" t="0" r="3810" b="1270"/>
            <wp:docPr id="1239822040" name="Диаграмма 1">
              <a:extLst xmlns:a="http://schemas.openxmlformats.org/drawingml/2006/main">
                <a:ext uri="{FF2B5EF4-FFF2-40B4-BE49-F238E27FC236}">
                  <a16:creationId xmlns:a16="http://schemas.microsoft.com/office/drawing/2014/main" id="{43EDE768-A107-71D9-E38B-60637FE4F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22C8D1" w14:textId="7AD8C054"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8 – Как Вы оцениваете свои знания по оказанию первой помощи?</w:t>
      </w:r>
    </w:p>
    <w:p w14:paraId="79E02000"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07EF76F"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10% респондентов оценили свои знания как отличные (уверенно окажут помощь), 45% респондентов – как удовлетворительные (знают отдельные правила, но не уверены), 35% респондентов – как неудовлетворительные (почти ничего не знают), 10% респондентов затруднились оценить.</w:t>
      </w:r>
    </w:p>
    <w:p w14:paraId="21E71A65"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Мнение респондентов на вопрос: «Где Вы хотели бы получить знания по оказанию первой помощи?» указано на рисунке 9.</w:t>
      </w:r>
    </w:p>
    <w:p w14:paraId="6E69063D"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D05E6B0" w14:textId="7F5CD4D0"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275D30E4" wp14:editId="2715C2E6">
            <wp:extent cx="5939790" cy="1643921"/>
            <wp:effectExtent l="0" t="0" r="3810" b="13970"/>
            <wp:docPr id="427600109" name="Диаграмма 1">
              <a:extLst xmlns:a="http://schemas.openxmlformats.org/drawingml/2006/main">
                <a:ext uri="{FF2B5EF4-FFF2-40B4-BE49-F238E27FC236}">
                  <a16:creationId xmlns:a16="http://schemas.microsoft.com/office/drawing/2014/main" id="{38C34051-382F-6DEC-7F5C-CE1EEB137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EC4998" w14:textId="166FE3BA"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9 – Где Вы хотели бы получить знания по оказанию первой помощи?</w:t>
      </w:r>
    </w:p>
    <w:p w14:paraId="38D0145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50% респондентов хотели бы получить знания на уроках ОБЖ или биологии, 30% респондентов – на специальных курсах или тренингах, 15% респондентов – из интернета и видео на YouTube, 5% респондентов не видят необходимости в этих знаниях.</w:t>
      </w:r>
    </w:p>
    <w:p w14:paraId="21A90DBF"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Результаты ответов респондентов на вопрос: «Боитесь ли вы оказывать первую помощь из-за страха юридической ответственности?» отражены на рисунке 10.</w:t>
      </w:r>
    </w:p>
    <w:p w14:paraId="62AE344A"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771232A" w14:textId="0A680335" w:rsidR="00B6321D" w:rsidRPr="00314636" w:rsidRDefault="00314636" w:rsidP="00314636">
      <w:pPr>
        <w:widowControl w:val="0"/>
        <w:spacing w:after="0" w:line="360" w:lineRule="auto"/>
        <w:jc w:val="both"/>
        <w:rPr>
          <w:rFonts w:ascii="Times New Roman" w:hAnsi="Times New Roman" w:cs="Times New Roman"/>
          <w:color w:val="000000" w:themeColor="text1"/>
          <w:sz w:val="28"/>
          <w:szCs w:val="28"/>
          <w:lang w:val="en-US"/>
        </w:rPr>
      </w:pPr>
      <w:r>
        <w:rPr>
          <w:noProof/>
        </w:rPr>
        <w:drawing>
          <wp:inline distT="0" distB="0" distL="0" distR="0" wp14:anchorId="534FD0A2" wp14:editId="6748693F">
            <wp:extent cx="5939790" cy="2233534"/>
            <wp:effectExtent l="0" t="0" r="3810" b="14605"/>
            <wp:docPr id="577509532" name="Диаграмма 1">
              <a:extLst xmlns:a="http://schemas.openxmlformats.org/drawingml/2006/main">
                <a:ext uri="{FF2B5EF4-FFF2-40B4-BE49-F238E27FC236}">
                  <a16:creationId xmlns:a16="http://schemas.microsoft.com/office/drawing/2014/main" id="{725D7AF9-94CF-B23D-13C2-A32DFA9C0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811E71" w14:textId="2816CFC0" w:rsidR="00B6321D" w:rsidRPr="003533AD" w:rsidRDefault="00B6321D" w:rsidP="003533AD">
      <w:pPr>
        <w:widowControl w:val="0"/>
        <w:spacing w:after="0" w:line="360" w:lineRule="auto"/>
        <w:ind w:firstLine="709"/>
        <w:jc w:val="center"/>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Рисунок 10 – Боитесь ли вы оказывать первую помощь из-за страха юридической ответственности?</w:t>
      </w:r>
    </w:p>
    <w:p w14:paraId="6658D66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D79CEE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55% респондентов боятся оказывать первую помощь, потому что не знают, какие действия законны, а какие нет, 25% респондентов не боятся и готовы помогать, 20% респондентов не задумывались об этом.</w:t>
      </w:r>
    </w:p>
    <w:p w14:paraId="15029B6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Для того чтобы выяснить зависимость уровня знаний и уверенности в оказании первой помощи от пола, а также установить, кто лучше подготовлен (юноши или девушки), были проанализированы ответы 10 респондентов (5 юношей и 5 девушек) на практические вопросы и ситуации.</w:t>
      </w:r>
    </w:p>
    <w:p w14:paraId="201190F2"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Сравнительный анализ практических знаний юношей и девушек по оказанию первой помощи выявлен в таблице 1.</w:t>
      </w:r>
    </w:p>
    <w:p w14:paraId="042571BE" w14:textId="77777777" w:rsidR="00B6321D" w:rsidRDefault="00B6321D" w:rsidP="003533AD">
      <w:pPr>
        <w:widowControl w:val="0"/>
        <w:spacing w:after="0" w:line="360" w:lineRule="auto"/>
        <w:ind w:firstLine="709"/>
        <w:jc w:val="both"/>
        <w:rPr>
          <w:rFonts w:ascii="Times New Roman" w:hAnsi="Times New Roman" w:cs="Times New Roman"/>
          <w:color w:val="000000" w:themeColor="text1"/>
          <w:sz w:val="28"/>
          <w:szCs w:val="28"/>
          <w:lang w:val="en-US"/>
        </w:rPr>
      </w:pPr>
    </w:p>
    <w:p w14:paraId="295FF8EB" w14:textId="77777777" w:rsidR="00314636" w:rsidRPr="00314636" w:rsidRDefault="00314636" w:rsidP="003533AD">
      <w:pPr>
        <w:widowControl w:val="0"/>
        <w:spacing w:after="0" w:line="360" w:lineRule="auto"/>
        <w:ind w:firstLine="709"/>
        <w:jc w:val="both"/>
        <w:rPr>
          <w:rFonts w:ascii="Times New Roman" w:hAnsi="Times New Roman" w:cs="Times New Roman"/>
          <w:color w:val="000000" w:themeColor="text1"/>
          <w:sz w:val="28"/>
          <w:szCs w:val="28"/>
          <w:lang w:val="en-US"/>
        </w:rPr>
      </w:pPr>
    </w:p>
    <w:p w14:paraId="5CF2606A" w14:textId="615E9275" w:rsidR="00B6321D" w:rsidRPr="003533AD" w:rsidRDefault="00B6321D" w:rsidP="003533AD">
      <w:pPr>
        <w:widowControl w:val="0"/>
        <w:spacing w:after="0" w:line="360" w:lineRule="auto"/>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Таблица 1 – Сравнительный анализ практических знаний юношей и девушек по оказанию первой помощи (10 респондентов)</w:t>
      </w:r>
    </w:p>
    <w:tbl>
      <w:tblPr>
        <w:tblStyle w:val="ae"/>
        <w:tblW w:w="5000" w:type="pct"/>
        <w:tblLook w:val="04A0" w:firstRow="1" w:lastRow="0" w:firstColumn="1" w:lastColumn="0" w:noHBand="0" w:noVBand="1"/>
      </w:tblPr>
      <w:tblGrid>
        <w:gridCol w:w="3653"/>
        <w:gridCol w:w="2806"/>
        <w:gridCol w:w="2886"/>
      </w:tblGrid>
      <w:tr w:rsidR="00B6321D" w:rsidRPr="003533AD" w14:paraId="2132D096" w14:textId="77777777" w:rsidTr="00B6321D">
        <w:tc>
          <w:tcPr>
            <w:tcW w:w="1954" w:type="pct"/>
            <w:hideMark/>
          </w:tcPr>
          <w:p w14:paraId="5969ADCE"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Ситуация / вопрос</w:t>
            </w:r>
          </w:p>
        </w:tc>
        <w:tc>
          <w:tcPr>
            <w:tcW w:w="1501" w:type="pct"/>
            <w:hideMark/>
          </w:tcPr>
          <w:p w14:paraId="463D95DF"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Юноши (5 чел.) Правильных ответов</w:t>
            </w:r>
          </w:p>
        </w:tc>
        <w:tc>
          <w:tcPr>
            <w:tcW w:w="1544" w:type="pct"/>
            <w:hideMark/>
          </w:tcPr>
          <w:p w14:paraId="43AB6447"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Девушки (5 чел.) Правильных ответов</w:t>
            </w:r>
          </w:p>
        </w:tc>
      </w:tr>
      <w:tr w:rsidR="00B6321D" w:rsidRPr="003533AD" w14:paraId="059DDAF2" w14:textId="77777777" w:rsidTr="00B6321D">
        <w:tc>
          <w:tcPr>
            <w:tcW w:w="1954" w:type="pct"/>
            <w:hideMark/>
          </w:tcPr>
          <w:p w14:paraId="3578C756"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Остановка капиллярного кровотечения</w:t>
            </w:r>
          </w:p>
        </w:tc>
        <w:tc>
          <w:tcPr>
            <w:tcW w:w="1501" w:type="pct"/>
            <w:hideMark/>
          </w:tcPr>
          <w:p w14:paraId="7583F499"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3 (60%)</w:t>
            </w:r>
          </w:p>
        </w:tc>
        <w:tc>
          <w:tcPr>
            <w:tcW w:w="1544" w:type="pct"/>
            <w:hideMark/>
          </w:tcPr>
          <w:p w14:paraId="624B80EC"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4 (80%)</w:t>
            </w:r>
          </w:p>
        </w:tc>
      </w:tr>
      <w:tr w:rsidR="00B6321D" w:rsidRPr="003533AD" w14:paraId="676068E0" w14:textId="77777777" w:rsidTr="00B6321D">
        <w:tc>
          <w:tcPr>
            <w:tcW w:w="1954" w:type="pct"/>
            <w:hideMark/>
          </w:tcPr>
          <w:p w14:paraId="13E51709"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Первая помощь при ожоге кипятком</w:t>
            </w:r>
          </w:p>
        </w:tc>
        <w:tc>
          <w:tcPr>
            <w:tcW w:w="1501" w:type="pct"/>
            <w:hideMark/>
          </w:tcPr>
          <w:p w14:paraId="56B172AF"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2 (40%)</w:t>
            </w:r>
          </w:p>
        </w:tc>
        <w:tc>
          <w:tcPr>
            <w:tcW w:w="1544" w:type="pct"/>
            <w:hideMark/>
          </w:tcPr>
          <w:p w14:paraId="7089892D"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4 (80%)</w:t>
            </w:r>
          </w:p>
        </w:tc>
      </w:tr>
      <w:tr w:rsidR="00B6321D" w:rsidRPr="003533AD" w14:paraId="16D40065" w14:textId="77777777" w:rsidTr="00B6321D">
        <w:tc>
          <w:tcPr>
            <w:tcW w:w="1954" w:type="pct"/>
            <w:hideMark/>
          </w:tcPr>
          <w:p w14:paraId="78A43802"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Действия при ушибе (гематоме)</w:t>
            </w:r>
          </w:p>
        </w:tc>
        <w:tc>
          <w:tcPr>
            <w:tcW w:w="1501" w:type="pct"/>
            <w:hideMark/>
          </w:tcPr>
          <w:p w14:paraId="4F058E60"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4 (80%)</w:t>
            </w:r>
          </w:p>
        </w:tc>
        <w:tc>
          <w:tcPr>
            <w:tcW w:w="1544" w:type="pct"/>
            <w:hideMark/>
          </w:tcPr>
          <w:p w14:paraId="2333D736"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5 (100%)</w:t>
            </w:r>
          </w:p>
        </w:tc>
      </w:tr>
      <w:tr w:rsidR="00B6321D" w:rsidRPr="003533AD" w14:paraId="2A6E1AD0" w14:textId="77777777" w:rsidTr="00B6321D">
        <w:tc>
          <w:tcPr>
            <w:tcW w:w="1954" w:type="pct"/>
            <w:hideMark/>
          </w:tcPr>
          <w:p w14:paraId="5E1FEAFF"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Правильное положение пострадавшего без сознания</w:t>
            </w:r>
          </w:p>
        </w:tc>
        <w:tc>
          <w:tcPr>
            <w:tcW w:w="1501" w:type="pct"/>
            <w:hideMark/>
          </w:tcPr>
          <w:p w14:paraId="09871D58"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1 (20%)</w:t>
            </w:r>
          </w:p>
        </w:tc>
        <w:tc>
          <w:tcPr>
            <w:tcW w:w="1544" w:type="pct"/>
            <w:hideMark/>
          </w:tcPr>
          <w:p w14:paraId="1F7D713E"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2 (40%)</w:t>
            </w:r>
          </w:p>
        </w:tc>
      </w:tr>
      <w:tr w:rsidR="00B6321D" w:rsidRPr="003533AD" w14:paraId="6129CCA1" w14:textId="77777777" w:rsidTr="00B6321D">
        <w:tc>
          <w:tcPr>
            <w:tcW w:w="1954" w:type="pct"/>
            <w:hideMark/>
          </w:tcPr>
          <w:p w14:paraId="5D075562"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Номер вызова скорой помощи (112)</w:t>
            </w:r>
          </w:p>
        </w:tc>
        <w:tc>
          <w:tcPr>
            <w:tcW w:w="1501" w:type="pct"/>
            <w:hideMark/>
          </w:tcPr>
          <w:p w14:paraId="7D6376CD"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5 (100%)</w:t>
            </w:r>
          </w:p>
        </w:tc>
        <w:tc>
          <w:tcPr>
            <w:tcW w:w="1544" w:type="pct"/>
            <w:hideMark/>
          </w:tcPr>
          <w:p w14:paraId="6BD18D62"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5 (100%)</w:t>
            </w:r>
          </w:p>
        </w:tc>
      </w:tr>
      <w:tr w:rsidR="00B6321D" w:rsidRPr="003533AD" w14:paraId="68063E56" w14:textId="77777777" w:rsidTr="00B6321D">
        <w:tc>
          <w:tcPr>
            <w:tcW w:w="1954" w:type="pct"/>
            <w:hideMark/>
          </w:tcPr>
          <w:p w14:paraId="1B9C2936"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Признаки перелома (визуально)</w:t>
            </w:r>
          </w:p>
        </w:tc>
        <w:tc>
          <w:tcPr>
            <w:tcW w:w="1501" w:type="pct"/>
            <w:hideMark/>
          </w:tcPr>
          <w:p w14:paraId="50E5C599"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2 (40%)</w:t>
            </w:r>
          </w:p>
        </w:tc>
        <w:tc>
          <w:tcPr>
            <w:tcW w:w="1544" w:type="pct"/>
            <w:hideMark/>
          </w:tcPr>
          <w:p w14:paraId="19DA5547"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3 (60%)</w:t>
            </w:r>
          </w:p>
        </w:tc>
      </w:tr>
      <w:tr w:rsidR="00B6321D" w:rsidRPr="003533AD" w14:paraId="4A1026EB" w14:textId="77777777" w:rsidTr="00B6321D">
        <w:tc>
          <w:tcPr>
            <w:tcW w:w="1954" w:type="pct"/>
            <w:hideMark/>
          </w:tcPr>
          <w:p w14:paraId="52925643"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Что НЕЛЬЗЯ делать при носовом кровотечении</w:t>
            </w:r>
          </w:p>
        </w:tc>
        <w:tc>
          <w:tcPr>
            <w:tcW w:w="1501" w:type="pct"/>
            <w:hideMark/>
          </w:tcPr>
          <w:p w14:paraId="53042D31"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3 (60%)</w:t>
            </w:r>
          </w:p>
        </w:tc>
        <w:tc>
          <w:tcPr>
            <w:tcW w:w="1544" w:type="pct"/>
            <w:hideMark/>
          </w:tcPr>
          <w:p w14:paraId="62469D5F"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4 (80%)</w:t>
            </w:r>
          </w:p>
        </w:tc>
      </w:tr>
      <w:tr w:rsidR="00B6321D" w:rsidRPr="003533AD" w14:paraId="39D01572" w14:textId="77777777" w:rsidTr="00B6321D">
        <w:tc>
          <w:tcPr>
            <w:tcW w:w="1954" w:type="pct"/>
            <w:hideMark/>
          </w:tcPr>
          <w:p w14:paraId="68B1E44E" w14:textId="77777777" w:rsidR="00B6321D" w:rsidRPr="003533AD" w:rsidRDefault="00B6321D" w:rsidP="003533AD">
            <w:pPr>
              <w:widowControl w:val="0"/>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СРЕДНИЙ БАЛЛ</w:t>
            </w:r>
          </w:p>
        </w:tc>
        <w:tc>
          <w:tcPr>
            <w:tcW w:w="1501" w:type="pct"/>
            <w:hideMark/>
          </w:tcPr>
          <w:p w14:paraId="0B906380"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57%</w:t>
            </w:r>
          </w:p>
        </w:tc>
        <w:tc>
          <w:tcPr>
            <w:tcW w:w="1544" w:type="pct"/>
            <w:hideMark/>
          </w:tcPr>
          <w:p w14:paraId="3D45CCD6" w14:textId="77777777" w:rsidR="00B6321D" w:rsidRPr="003533AD" w:rsidRDefault="00B6321D" w:rsidP="003533AD">
            <w:pPr>
              <w:widowControl w:val="0"/>
              <w:jc w:val="center"/>
              <w:rPr>
                <w:rFonts w:ascii="Times New Roman" w:hAnsi="Times New Roman" w:cs="Times New Roman"/>
                <w:color w:val="000000" w:themeColor="text1"/>
                <w:sz w:val="20"/>
                <w:szCs w:val="20"/>
              </w:rPr>
            </w:pPr>
            <w:r w:rsidRPr="003533AD">
              <w:rPr>
                <w:rFonts w:ascii="Times New Roman" w:hAnsi="Times New Roman" w:cs="Times New Roman"/>
                <w:color w:val="000000" w:themeColor="text1"/>
                <w:sz w:val="20"/>
                <w:szCs w:val="20"/>
              </w:rPr>
              <w:t>77%</w:t>
            </w:r>
          </w:p>
        </w:tc>
      </w:tr>
    </w:tbl>
    <w:p w14:paraId="018BA7EC"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7ED378DF" w14:textId="49A95E18"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 результате сравнительного анализа практических знаний по оказанию первой помощи было выявлено, что девушки демонстрируют более высокий уровень подготовки, чем юноши. Средний процент правильных ответов у девушек составил 77%, у юношей – 57%. Наиболее заметная разница наблюдается в вопросах об оказании помощи при ожогах (девушки – 80%, юноши – 40%) и о правильном положении пострадавшего без сознания (девушки – 40%, юноши – 20%). Оба пола хорошо знают номер вызова скорой помощи (100%). Самый низкий результат у обоих полов – в вопросе о положении пострадавшего без сознания (устойчивое боковое положение). Следовательно, девушки лучше осведомлены о правилах оказания первой помощи при бытовых травмах, чем юноши, что может быть связано с большим интересом девушек к медицинским темам и большей практикой помощи в быту.</w:t>
      </w:r>
    </w:p>
    <w:p w14:paraId="11D107A3"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Анализ наиболее частых ошибок респондентов (по результатам анкетирования и практического опроса):</w:t>
      </w:r>
    </w:p>
    <w:p w14:paraId="1B1EBF2D" w14:textId="77777777" w:rsidR="00B6321D" w:rsidRPr="003533AD" w:rsidRDefault="00B6321D" w:rsidP="003533AD">
      <w:pPr>
        <w:widowControl w:val="0"/>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ожоге: 30% школьников ошибочно считают, что ожог нужно смазать маслом, жиром или кремом. Это грубая ошибка, так как жир создаёт на поверхности ожога плёнку, которая препятствует отведению тепла и ухудшает состояние раны.</w:t>
      </w:r>
    </w:p>
    <w:p w14:paraId="0598D55A" w14:textId="77777777" w:rsidR="00B6321D" w:rsidRPr="003533AD" w:rsidRDefault="00B6321D" w:rsidP="003533AD">
      <w:pPr>
        <w:widowControl w:val="0"/>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При порезе: многие неправильно накладывают жгут при капиллярном или венозном кровотечении (жгут нужен только при артериальном!). При обычном порезе достаточно прямого давления на рану (чистой салфеткой или </w:t>
      </w:r>
      <w:r w:rsidRPr="003533AD">
        <w:rPr>
          <w:rFonts w:ascii="Times New Roman" w:hAnsi="Times New Roman" w:cs="Times New Roman"/>
          <w:color w:val="000000" w:themeColor="text1"/>
          <w:sz w:val="28"/>
          <w:szCs w:val="28"/>
        </w:rPr>
        <w:lastRenderedPageBreak/>
        <w:t>бинтом) и поднятия конечности.</w:t>
      </w:r>
    </w:p>
    <w:p w14:paraId="533D936B" w14:textId="77777777" w:rsidR="00B6321D" w:rsidRPr="003533AD" w:rsidRDefault="00B6321D" w:rsidP="003533AD">
      <w:pPr>
        <w:widowControl w:val="0"/>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носовом кровотечении: 40% опрошенных считают правильным запрокидывать голову назад. Это опасно, так как кровь стекает в желудок и дыхательные пути. Правильно: наклонить голову вперёд, зажать крылья носа, приложить холод.</w:t>
      </w:r>
    </w:p>
    <w:p w14:paraId="7C4D52C6" w14:textId="77777777" w:rsidR="00B6321D" w:rsidRPr="003533AD" w:rsidRDefault="00B6321D" w:rsidP="003533AD">
      <w:pPr>
        <w:widowControl w:val="0"/>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ушибе: многие путают: греть или охлаждать? Правильно: в первые часы – только холод (лёд, завёрнутый в ткань) для уменьшения отёка и гематомы. Тепло – только через 2-3 дня.</w:t>
      </w:r>
    </w:p>
    <w:p w14:paraId="3D6D6D24"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Из вышепроведённого исследования следует, что бытовые травмы широко распространены среди школьников (85% за последний год), при этом уровень знаний о правилах оказания первой помощи недостаточен, особенно у юношей. Наиболее проблемные темы: ожоги, положение пострадавшего без сознания, отличие венозного кровотечения от артериального. Более половины респондентов (55%) боятся оказывать помощь из-за незнания правовых аспектов.</w:t>
      </w:r>
    </w:p>
    <w:p w14:paraId="0824B3B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2A00D79E" w14:textId="65B5BD1B" w:rsidR="00B6321D" w:rsidRPr="003533AD" w:rsidRDefault="00B6321D" w:rsidP="003533AD">
      <w:pPr>
        <w:pStyle w:val="2"/>
        <w:keepNext w:val="0"/>
        <w:keepLines w:val="0"/>
        <w:widowControl w:val="0"/>
        <w:suppressAutoHyphens/>
        <w:spacing w:before="0" w:after="0" w:line="360" w:lineRule="auto"/>
        <w:ind w:firstLine="709"/>
        <w:jc w:val="center"/>
        <w:rPr>
          <w:rFonts w:ascii="Times New Roman" w:hAnsi="Times New Roman" w:cs="Times New Roman"/>
          <w:b/>
          <w:bCs/>
          <w:color w:val="000000" w:themeColor="text1"/>
          <w:sz w:val="28"/>
          <w:szCs w:val="28"/>
        </w:rPr>
      </w:pPr>
      <w:bookmarkStart w:id="6" w:name="_Toc230874634"/>
      <w:r w:rsidRPr="003533AD">
        <w:rPr>
          <w:rFonts w:ascii="Times New Roman" w:hAnsi="Times New Roman" w:cs="Times New Roman"/>
          <w:b/>
          <w:bCs/>
          <w:color w:val="000000" w:themeColor="text1"/>
          <w:sz w:val="28"/>
          <w:szCs w:val="28"/>
        </w:rPr>
        <w:t>2.2. Рекомендации по оказанию первой помощи при бытовых травмах</w:t>
      </w:r>
      <w:bookmarkEnd w:id="6"/>
    </w:p>
    <w:p w14:paraId="1F91A74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7D5CA48F" w14:textId="0310336E"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Первая помощь при бытовых травмах – это комплекс простейших медицинских мероприятий, выполняемых на месте происшествия до прибытия скорой помощи. От правильности и своевременности этих действий часто зависит не только здоровье, но и жизнь пострадавшего.</w:t>
      </w:r>
    </w:p>
    <w:p w14:paraId="6621EBD2"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Общий алгоритм действий при любой бытовой травме:</w:t>
      </w:r>
    </w:p>
    <w:p w14:paraId="3E60CA74" w14:textId="77777777" w:rsidR="00B6321D" w:rsidRPr="003533AD" w:rsidRDefault="00B6321D" w:rsidP="003533AD">
      <w:pPr>
        <w:widowControl w:val="0"/>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Оценить обстановку – нет ли угрозы для вас и пострадавшего (пожар, задымление, опасность обрушения, поражение током). Если угроза есть – сначала устранить её или переместить пострадавшего в безопасное место.</w:t>
      </w:r>
    </w:p>
    <w:p w14:paraId="2243A4F3" w14:textId="77777777" w:rsidR="00B6321D" w:rsidRPr="003533AD" w:rsidRDefault="00B6321D" w:rsidP="003533AD">
      <w:pPr>
        <w:widowControl w:val="0"/>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Вызвать скорую помощь (112 с мобильного – единый номер). Чётко назвать: что случилось, количество пострадавших, адрес, ориентиры, свой телефон.</w:t>
      </w:r>
    </w:p>
    <w:p w14:paraId="181BCBD5" w14:textId="77777777" w:rsidR="00B6321D" w:rsidRPr="003533AD" w:rsidRDefault="00B6321D" w:rsidP="003533AD">
      <w:pPr>
        <w:widowControl w:val="0"/>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Оценить состояние пострадавшего – в сознании или без сознания, дышит или нет, есть ли пульс, видимые кровотечения.</w:t>
      </w:r>
    </w:p>
    <w:p w14:paraId="7D675DC7" w14:textId="77777777" w:rsidR="00B6321D" w:rsidRPr="003533AD" w:rsidRDefault="00B6321D" w:rsidP="003533AD">
      <w:pPr>
        <w:widowControl w:val="0"/>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Оказывать помощь в зависимости от вида травмы по алгоритму (см. ниже).</w:t>
      </w:r>
    </w:p>
    <w:p w14:paraId="01858C5D" w14:textId="77777777" w:rsidR="00B6321D" w:rsidRPr="003533AD" w:rsidRDefault="00B6321D" w:rsidP="003533AD">
      <w:pPr>
        <w:widowControl w:val="0"/>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Обеспечить покой и наблюдение до прибытия скорой помощи – не давать пострадавшему вставать и двигаться без необходимости.</w:t>
      </w:r>
    </w:p>
    <w:p w14:paraId="7B668301"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Рекомендации по оказанию первой помощи при наиболее частых бытовых травмах:</w:t>
      </w:r>
    </w:p>
    <w:p w14:paraId="26BCB88C" w14:textId="47B30E4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А. Порез (ранение)</w:t>
      </w:r>
      <w:r w:rsidR="003533AD">
        <w:rPr>
          <w:rFonts w:ascii="Times New Roman" w:hAnsi="Times New Roman" w:cs="Times New Roman"/>
          <w:color w:val="000000" w:themeColor="text1"/>
          <w:sz w:val="28"/>
          <w:szCs w:val="28"/>
        </w:rPr>
        <w:t>.</w:t>
      </w:r>
    </w:p>
    <w:p w14:paraId="3100A98D"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Остановить кровотечение: прямое давление на рану чистой салфеткой или бинтом (не ватой – вата прилипает) в течение 5-10 минут.</w:t>
      </w:r>
    </w:p>
    <w:p w14:paraId="01756623"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Если кровотечение не останавливается – наложить давящую повязку.</w:t>
      </w:r>
    </w:p>
    <w:p w14:paraId="0FDBED03"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Поднять повреждённую конечность вверх – это уменьшает приток крови.</w:t>
      </w:r>
    </w:p>
    <w:p w14:paraId="03204A96"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После остановки кровотечения – обработать края раны антисептиком (йод, зелёнка, хлоргексидин), но не лить в саму рану.</w:t>
      </w:r>
    </w:p>
    <w:p w14:paraId="08DA07D8"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Наложить стерильную повязку (не туго).</w:t>
      </w:r>
    </w:p>
    <w:p w14:paraId="2F6B8CCD" w14:textId="77777777" w:rsidR="00B6321D" w:rsidRPr="003533AD" w:rsidRDefault="00B6321D" w:rsidP="003533AD">
      <w:pPr>
        <w:widowControl w:val="0"/>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глубоком порезе, сильном кровотечении, признаках повреждения сухожилий (не сгибается палец) – обратиться в травмпункт.</w:t>
      </w:r>
    </w:p>
    <w:p w14:paraId="4C056473"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05EB69C5" w14:textId="77777777" w:rsidR="00B6321D" w:rsidRPr="003533AD" w:rsidRDefault="00B6321D" w:rsidP="003533AD">
      <w:pPr>
        <w:widowControl w:val="0"/>
        <w:numPr>
          <w:ilvl w:val="0"/>
          <w:numId w:val="3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накладывать жгут (нужен только при артериальном кровотечении – кровь фонтанирует ярко-алого цвета).</w:t>
      </w:r>
    </w:p>
    <w:p w14:paraId="334563D0" w14:textId="77777777" w:rsidR="00B6321D" w:rsidRPr="003533AD" w:rsidRDefault="00B6321D" w:rsidP="003533AD">
      <w:pPr>
        <w:widowControl w:val="0"/>
        <w:numPr>
          <w:ilvl w:val="0"/>
          <w:numId w:val="3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промывать рану водой (если только это не химический ожог).</w:t>
      </w:r>
    </w:p>
    <w:p w14:paraId="0812F3B7" w14:textId="77777777" w:rsidR="00B6321D" w:rsidRPr="003533AD" w:rsidRDefault="00B6321D" w:rsidP="003533AD">
      <w:pPr>
        <w:widowControl w:val="0"/>
        <w:numPr>
          <w:ilvl w:val="0"/>
          <w:numId w:val="3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удалять глубоко вонзившиеся предметы (нож, стекло) – это может усилить кровотечение.</w:t>
      </w:r>
    </w:p>
    <w:p w14:paraId="5A1C5C17"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Б. Ожог (термический – кипятком, паром, горячим предметом)</w:t>
      </w:r>
    </w:p>
    <w:p w14:paraId="0D05C96E"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Удалить поражающий фактор: убрать кипяток, выключить прибор.</w:t>
      </w:r>
    </w:p>
    <w:p w14:paraId="320D4A18"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Охладить обожжённое место под проточной холодной водой (не ледяной!) в течение 15-20 минут. Это ключевое действие – охлаждение уменьшает глубину поражения.</w:t>
      </w:r>
    </w:p>
    <w:p w14:paraId="42E038FC"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Аккуратно (не сдирая) снять одежду, если она не прилипла к ране.</w:t>
      </w:r>
    </w:p>
    <w:p w14:paraId="2EF6F337"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Накрыть ожог стерильной салфеткой или чистой хлопчатобумажной тканью.</w:t>
      </w:r>
    </w:p>
    <w:p w14:paraId="52DD4C63"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сильной боли – дать обезболивающее (ибупрофен, парацетамол).</w:t>
      </w:r>
    </w:p>
    <w:p w14:paraId="0EC84FC7" w14:textId="77777777" w:rsidR="00B6321D" w:rsidRPr="003533AD" w:rsidRDefault="00B6321D" w:rsidP="003533AD">
      <w:pPr>
        <w:widowControl w:val="0"/>
        <w:numPr>
          <w:ilvl w:val="0"/>
          <w:numId w:val="1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обширных ожогах (больше ладони), ожогах лица, глаз, промежности – вызвать скорую.</w:t>
      </w:r>
    </w:p>
    <w:p w14:paraId="35A948A8"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3A5513D2" w14:textId="77777777" w:rsidR="00B6321D" w:rsidRPr="003533AD" w:rsidRDefault="00B6321D" w:rsidP="003533AD">
      <w:pPr>
        <w:widowControl w:val="0"/>
        <w:numPr>
          <w:ilvl w:val="0"/>
          <w:numId w:val="2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Категорически нельзя смазывать ожог маслом, жиром, сметаной, сливочным маслом – это создаёт «парниковый эффект», усиливая поражение.</w:t>
      </w:r>
    </w:p>
    <w:p w14:paraId="6CE6415E" w14:textId="77777777" w:rsidR="00B6321D" w:rsidRPr="003533AD" w:rsidRDefault="00B6321D" w:rsidP="003533AD">
      <w:pPr>
        <w:widowControl w:val="0"/>
        <w:numPr>
          <w:ilvl w:val="0"/>
          <w:numId w:val="2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Нельзя прокалывать пузыри – это открывает ворота для инфекции.</w:t>
      </w:r>
    </w:p>
    <w:p w14:paraId="5866AA6F" w14:textId="77777777" w:rsidR="00B6321D" w:rsidRPr="003533AD" w:rsidRDefault="00B6321D" w:rsidP="003533AD">
      <w:pPr>
        <w:widowControl w:val="0"/>
        <w:numPr>
          <w:ilvl w:val="0"/>
          <w:numId w:val="2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Нельзя прикладывать лёд непосредственно к коже – можно получить обморожение.</w:t>
      </w:r>
    </w:p>
    <w:p w14:paraId="75A544C1" w14:textId="77777777" w:rsidR="00B6321D" w:rsidRPr="003533AD" w:rsidRDefault="00B6321D" w:rsidP="003533AD">
      <w:pPr>
        <w:widowControl w:val="0"/>
        <w:numPr>
          <w:ilvl w:val="0"/>
          <w:numId w:val="29"/>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Нельзя обрабатывать ожог спиртом, йодом, зелёнкой – это усилит боль и повреждение.</w:t>
      </w:r>
    </w:p>
    <w:p w14:paraId="604B978C" w14:textId="3B37A2B1"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 Ушиб, гематома (синяк)</w:t>
      </w:r>
      <w:r w:rsidR="003533AD">
        <w:rPr>
          <w:rFonts w:ascii="Times New Roman" w:hAnsi="Times New Roman" w:cs="Times New Roman"/>
          <w:color w:val="000000" w:themeColor="text1"/>
          <w:sz w:val="28"/>
          <w:szCs w:val="28"/>
        </w:rPr>
        <w:t>.</w:t>
      </w:r>
    </w:p>
    <w:p w14:paraId="4F01C461" w14:textId="77777777" w:rsidR="00B6321D" w:rsidRPr="003533AD" w:rsidRDefault="00B6321D" w:rsidP="003533AD">
      <w:pPr>
        <w:widowControl w:val="0"/>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Обеспечить покой повреждённой части тела.</w:t>
      </w:r>
    </w:p>
    <w:p w14:paraId="11D79402" w14:textId="77777777" w:rsidR="00B6321D" w:rsidRPr="003533AD" w:rsidRDefault="00B6321D" w:rsidP="003533AD">
      <w:pPr>
        <w:widowControl w:val="0"/>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Приложить холод (лёд, завёрнутый в ткань, бутылка с холодной водой) на 15-20 минут. Холод вызывает сужение сосудов и уменьшает отёк и гематому.</w:t>
      </w:r>
    </w:p>
    <w:p w14:paraId="1655D13E" w14:textId="77777777" w:rsidR="00B6321D" w:rsidRPr="003533AD" w:rsidRDefault="00B6321D" w:rsidP="003533AD">
      <w:pPr>
        <w:widowControl w:val="0"/>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Приложить холод повторно через 1-2 часа.</w:t>
      </w:r>
    </w:p>
    <w:p w14:paraId="7548FA0F" w14:textId="77777777" w:rsidR="00B6321D" w:rsidRPr="003533AD" w:rsidRDefault="00B6321D" w:rsidP="003533AD">
      <w:pPr>
        <w:widowControl w:val="0"/>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сильной боли – обезболивающее.</w:t>
      </w:r>
    </w:p>
    <w:p w14:paraId="0BADF6AE" w14:textId="77777777" w:rsidR="00B6321D" w:rsidRPr="003533AD" w:rsidRDefault="00B6321D" w:rsidP="003533AD">
      <w:pPr>
        <w:widowControl w:val="0"/>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Через 2-3 дня – тепло (грелка, ванночка) для рассасывания гематомы.</w:t>
      </w:r>
    </w:p>
    <w:p w14:paraId="2BDD33F9"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601FAB3A" w14:textId="77777777" w:rsidR="00B6321D" w:rsidRPr="003533AD" w:rsidRDefault="00B6321D" w:rsidP="003533AD">
      <w:pPr>
        <w:widowControl w:val="0"/>
        <w:numPr>
          <w:ilvl w:val="0"/>
          <w:numId w:val="2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греть ушиб в первые сутки – тепло усилит отёк.</w:t>
      </w:r>
    </w:p>
    <w:p w14:paraId="39F8ACC2" w14:textId="77777777" w:rsidR="00B6321D" w:rsidRPr="003533AD" w:rsidRDefault="00B6321D" w:rsidP="003533AD">
      <w:pPr>
        <w:widowControl w:val="0"/>
        <w:numPr>
          <w:ilvl w:val="0"/>
          <w:numId w:val="2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растирать и не массировать – можно спровоцировать тромбоз.</w:t>
      </w:r>
    </w:p>
    <w:p w14:paraId="14085C68"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Г. Растяжение связок (голеностоп, запястье, колено)</w:t>
      </w:r>
    </w:p>
    <w:p w14:paraId="1FCDB1AA" w14:textId="77777777" w:rsidR="00B6321D" w:rsidRPr="003533AD" w:rsidRDefault="00B6321D" w:rsidP="003533AD">
      <w:pPr>
        <w:widowControl w:val="0"/>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Обеспечить полный покой повреждённому суставу.</w:t>
      </w:r>
    </w:p>
    <w:p w14:paraId="31257CDB" w14:textId="77777777" w:rsidR="00B6321D" w:rsidRPr="003533AD" w:rsidRDefault="00B6321D" w:rsidP="003533AD">
      <w:pPr>
        <w:widowControl w:val="0"/>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Приложить холод на 15-20 минут.</w:t>
      </w:r>
    </w:p>
    <w:p w14:paraId="0633BCF2" w14:textId="77777777" w:rsidR="00B6321D" w:rsidRPr="003533AD" w:rsidRDefault="00B6321D" w:rsidP="003533AD">
      <w:pPr>
        <w:widowControl w:val="0"/>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Зафиксировать сустав эластичным бинтом (не туго – пальцы не должны синеть).</w:t>
      </w:r>
    </w:p>
    <w:p w14:paraId="09E44C29" w14:textId="77777777" w:rsidR="00B6321D" w:rsidRPr="003533AD" w:rsidRDefault="00B6321D" w:rsidP="003533AD">
      <w:pPr>
        <w:widowControl w:val="0"/>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Придать возвышенное положение (ногу – на подушку, руку – на валик).</w:t>
      </w:r>
    </w:p>
    <w:p w14:paraId="164A75DF" w14:textId="77777777" w:rsidR="00B6321D" w:rsidRPr="003533AD" w:rsidRDefault="00B6321D" w:rsidP="003533AD">
      <w:pPr>
        <w:widowControl w:val="0"/>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 сильной боли, отёке, невозможности опереться на ногу – обратиться в травмпункт (возможен перелом).</w:t>
      </w:r>
    </w:p>
    <w:p w14:paraId="4198AF99"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19955448" w14:textId="77777777" w:rsidR="00B6321D" w:rsidRPr="003533AD" w:rsidRDefault="00B6321D" w:rsidP="003533AD">
      <w:pPr>
        <w:widowControl w:val="0"/>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пытаться «вправить» сустав.</w:t>
      </w:r>
    </w:p>
    <w:p w14:paraId="10CEFD84" w14:textId="77777777" w:rsidR="00B6321D" w:rsidRPr="003533AD" w:rsidRDefault="00B6321D" w:rsidP="003533AD">
      <w:pPr>
        <w:widowControl w:val="0"/>
        <w:numPr>
          <w:ilvl w:val="0"/>
          <w:numId w:val="2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парить и не греть в первые сутки.</w:t>
      </w:r>
    </w:p>
    <w:p w14:paraId="6FE05CA2" w14:textId="419D3518"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Д. Носовое кровотечение</w:t>
      </w:r>
      <w:r w:rsidR="003533AD">
        <w:rPr>
          <w:rFonts w:ascii="Times New Roman" w:hAnsi="Times New Roman" w:cs="Times New Roman"/>
          <w:color w:val="000000" w:themeColor="text1"/>
          <w:sz w:val="28"/>
          <w:szCs w:val="28"/>
        </w:rPr>
        <w:t>.</w:t>
      </w:r>
    </w:p>
    <w:p w14:paraId="0D4EAF16" w14:textId="77777777" w:rsidR="00B6321D" w:rsidRPr="003533AD" w:rsidRDefault="00B6321D" w:rsidP="003533AD">
      <w:pPr>
        <w:widowControl w:val="0"/>
        <w:numPr>
          <w:ilvl w:val="0"/>
          <w:numId w:val="1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Сесть, наклонить голову вперёд (а не назад!).</w:t>
      </w:r>
    </w:p>
    <w:p w14:paraId="1E9F98C4" w14:textId="77777777" w:rsidR="00B6321D" w:rsidRPr="003533AD" w:rsidRDefault="00B6321D" w:rsidP="003533AD">
      <w:pPr>
        <w:widowControl w:val="0"/>
        <w:numPr>
          <w:ilvl w:val="0"/>
          <w:numId w:val="1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Зажать крылья носа большим и указательным пальцами на 10-15 минут.</w:t>
      </w:r>
    </w:p>
    <w:p w14:paraId="6BB44C66" w14:textId="77777777" w:rsidR="00B6321D" w:rsidRPr="003533AD" w:rsidRDefault="00B6321D" w:rsidP="003533AD">
      <w:pPr>
        <w:widowControl w:val="0"/>
        <w:numPr>
          <w:ilvl w:val="0"/>
          <w:numId w:val="1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Приложить холод к переносице и затылку.</w:t>
      </w:r>
    </w:p>
    <w:p w14:paraId="7EE3E3E8" w14:textId="77777777" w:rsidR="00B6321D" w:rsidRPr="003533AD" w:rsidRDefault="00B6321D" w:rsidP="003533AD">
      <w:pPr>
        <w:widowControl w:val="0"/>
        <w:numPr>
          <w:ilvl w:val="0"/>
          <w:numId w:val="1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Дышать ртом.</w:t>
      </w:r>
    </w:p>
    <w:p w14:paraId="07AB290E" w14:textId="77777777" w:rsidR="00B6321D" w:rsidRPr="003533AD" w:rsidRDefault="00B6321D" w:rsidP="003533AD">
      <w:pPr>
        <w:widowControl w:val="0"/>
        <w:numPr>
          <w:ilvl w:val="0"/>
          <w:numId w:val="1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Если кровотечение не остановилось через 20 минут – вызвать скорую.</w:t>
      </w:r>
    </w:p>
    <w:p w14:paraId="4C52B59B"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1C0DEC01" w14:textId="77777777" w:rsidR="00B6321D" w:rsidRPr="003533AD" w:rsidRDefault="00B6321D" w:rsidP="003533AD">
      <w:pPr>
        <w:widowControl w:val="0"/>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запрокидывать голову назад – кровь потечёт в желудок и дыхательные пути.</w:t>
      </w:r>
    </w:p>
    <w:p w14:paraId="5D239D08" w14:textId="77777777" w:rsidR="00B6321D" w:rsidRPr="003533AD" w:rsidRDefault="00B6321D" w:rsidP="003533AD">
      <w:pPr>
        <w:widowControl w:val="0"/>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закладывать в нос вату сухую – прилипнет. Можно вату с перекисью водорода.</w:t>
      </w:r>
    </w:p>
    <w:p w14:paraId="3A4C1E5D" w14:textId="77777777" w:rsidR="00B6321D" w:rsidRPr="003533AD" w:rsidRDefault="00B6321D" w:rsidP="003533AD">
      <w:pPr>
        <w:widowControl w:val="0"/>
        <w:numPr>
          <w:ilvl w:val="0"/>
          <w:numId w:val="2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сморкаться.</w:t>
      </w:r>
    </w:p>
    <w:p w14:paraId="1535A330" w14:textId="6069458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Е. Пострадавший без сознания (но дышит)</w:t>
      </w:r>
      <w:r w:rsidR="003533AD">
        <w:rPr>
          <w:rFonts w:ascii="Times New Roman" w:hAnsi="Times New Roman" w:cs="Times New Roman"/>
          <w:color w:val="000000" w:themeColor="text1"/>
          <w:sz w:val="28"/>
          <w:szCs w:val="28"/>
        </w:rPr>
        <w:t>.</w:t>
      </w:r>
    </w:p>
    <w:p w14:paraId="45C23444" w14:textId="77777777" w:rsidR="00B6321D" w:rsidRPr="003533AD" w:rsidRDefault="00B6321D" w:rsidP="003533AD">
      <w:pPr>
        <w:widowControl w:val="0"/>
        <w:numPr>
          <w:ilvl w:val="0"/>
          <w:numId w:val="1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Вызвать скорую (112).</w:t>
      </w:r>
    </w:p>
    <w:p w14:paraId="465BE7A6" w14:textId="637D2EBF" w:rsidR="00B6321D" w:rsidRPr="003533AD" w:rsidRDefault="00B6321D" w:rsidP="003533AD">
      <w:pPr>
        <w:widowControl w:val="0"/>
        <w:numPr>
          <w:ilvl w:val="0"/>
          <w:numId w:val="1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Уложить пострадавшего в устойчивое боковое положение</w:t>
      </w:r>
      <w:r w:rsidR="00DD6E13">
        <w:rPr>
          <w:rFonts w:ascii="Times New Roman" w:hAnsi="Times New Roman" w:cs="Times New Roman"/>
          <w:color w:val="000000" w:themeColor="text1"/>
          <w:sz w:val="28"/>
          <w:szCs w:val="28"/>
        </w:rPr>
        <w:t xml:space="preserve"> </w:t>
      </w:r>
      <w:r w:rsidRPr="003533AD">
        <w:rPr>
          <w:rFonts w:ascii="Times New Roman" w:hAnsi="Times New Roman" w:cs="Times New Roman"/>
          <w:color w:val="000000" w:themeColor="text1"/>
          <w:sz w:val="28"/>
          <w:szCs w:val="28"/>
        </w:rPr>
        <w:t>(восстановительная поза) – чтобы язык не запал и рвотные массы не попали в дыхательные пути.</w:t>
      </w:r>
    </w:p>
    <w:p w14:paraId="4ED2A811" w14:textId="77777777" w:rsidR="00B6321D" w:rsidRPr="003533AD" w:rsidRDefault="00B6321D" w:rsidP="003533AD">
      <w:pPr>
        <w:widowControl w:val="0"/>
        <w:numPr>
          <w:ilvl w:val="0"/>
          <w:numId w:val="1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Расстегнуть стесняющую одежду (воротник, ремень).</w:t>
      </w:r>
    </w:p>
    <w:p w14:paraId="02866913" w14:textId="77777777" w:rsidR="00B6321D" w:rsidRPr="003533AD" w:rsidRDefault="00B6321D" w:rsidP="003533AD">
      <w:pPr>
        <w:widowControl w:val="0"/>
        <w:numPr>
          <w:ilvl w:val="0"/>
          <w:numId w:val="1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Контролировать дыхание до приезда скорой.</w:t>
      </w:r>
    </w:p>
    <w:p w14:paraId="7979A9A8" w14:textId="77777777" w:rsidR="00B6321D" w:rsidRPr="003533AD" w:rsidRDefault="00B6321D" w:rsidP="00314636">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Чего НЕ делать:</w:t>
      </w:r>
    </w:p>
    <w:p w14:paraId="4B6E953C" w14:textId="77777777" w:rsidR="00B6321D" w:rsidRPr="003533AD" w:rsidRDefault="00B6321D" w:rsidP="00314636">
      <w:pPr>
        <w:widowControl w:val="0"/>
        <w:numPr>
          <w:ilvl w:val="0"/>
          <w:numId w:val="3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подкладывать под голову подушку.</w:t>
      </w:r>
    </w:p>
    <w:p w14:paraId="6C5FEB4C" w14:textId="77777777" w:rsidR="00B6321D" w:rsidRPr="003533AD" w:rsidRDefault="00B6321D" w:rsidP="00314636">
      <w:pPr>
        <w:widowControl w:val="0"/>
        <w:numPr>
          <w:ilvl w:val="0"/>
          <w:numId w:val="3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давать нюхать нашатырь (может вызвать остановку дыхания).</w:t>
      </w:r>
    </w:p>
    <w:p w14:paraId="36D2ADE8" w14:textId="77777777" w:rsidR="00B6321D" w:rsidRPr="003533AD" w:rsidRDefault="00B6321D" w:rsidP="00314636">
      <w:pPr>
        <w:widowControl w:val="0"/>
        <w:numPr>
          <w:ilvl w:val="0"/>
          <w:numId w:val="3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Не оставлять пострадавшего одного.</w:t>
      </w:r>
    </w:p>
    <w:p w14:paraId="4B667B51" w14:textId="547738BE" w:rsidR="00B6321D" w:rsidRPr="003533AD" w:rsidRDefault="00B6321D" w:rsidP="00314636">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Ж. Отсутствие дыхания и пульса (клиническая смерть)</w:t>
      </w:r>
      <w:r w:rsidR="00DD6E13">
        <w:rPr>
          <w:rFonts w:ascii="Times New Roman" w:hAnsi="Times New Roman" w:cs="Times New Roman"/>
          <w:color w:val="000000" w:themeColor="text1"/>
          <w:sz w:val="28"/>
          <w:szCs w:val="28"/>
        </w:rPr>
        <w:t>.</w:t>
      </w:r>
    </w:p>
    <w:p w14:paraId="3595AAB1" w14:textId="77777777" w:rsidR="00B6321D" w:rsidRPr="003533AD" w:rsidRDefault="00B6321D" w:rsidP="003533AD">
      <w:pPr>
        <w:widowControl w:val="0"/>
        <w:numPr>
          <w:ilvl w:val="0"/>
          <w:numId w:val="2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Немедленно вызвать скорую (112) – или попросить кого-то вызвать, не отвлекаясь от реанимации.</w:t>
      </w:r>
    </w:p>
    <w:p w14:paraId="49C22117" w14:textId="77777777" w:rsidR="00B6321D" w:rsidRPr="003533AD" w:rsidRDefault="00B6321D" w:rsidP="003533AD">
      <w:pPr>
        <w:widowControl w:val="0"/>
        <w:numPr>
          <w:ilvl w:val="0"/>
          <w:numId w:val="2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Начать сердечно-лёгочную реанимацию (СЛР):</w:t>
      </w:r>
    </w:p>
    <w:p w14:paraId="377C5290"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Положить пострадавшего на твёрдую ровную поверхность.</w:t>
      </w:r>
    </w:p>
    <w:p w14:paraId="377824AC"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Встать на колени сбоку.</w:t>
      </w:r>
    </w:p>
    <w:p w14:paraId="1723A378"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Расположить основание ладони на центр грудины (между сосков).</w:t>
      </w:r>
    </w:p>
    <w:p w14:paraId="4D42E2EC"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Вторую ладонь сверху, пальцы в замок.</w:t>
      </w:r>
    </w:p>
    <w:p w14:paraId="1A0857A5"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Выполнять компрессии грудной клетки с частотой 100-120 в минуту, глубиной 5-6 см (руки прямые, давление корпусом, а не руками).</w:t>
      </w:r>
    </w:p>
    <w:p w14:paraId="4D171B99" w14:textId="77777777" w:rsidR="00B6321D" w:rsidRPr="003533AD" w:rsidRDefault="00B6321D" w:rsidP="003533AD">
      <w:pPr>
        <w:widowControl w:val="0"/>
        <w:numPr>
          <w:ilvl w:val="1"/>
          <w:numId w:val="25"/>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После 30 компрессий – 2 вдоха «рот в рот» (запрокинуть голову, зажать нос, два медленных вдоха – видно подъём грудной клетки).</w:t>
      </w:r>
    </w:p>
    <w:p w14:paraId="0A8AA170" w14:textId="77777777" w:rsidR="00B6321D" w:rsidRPr="003533AD" w:rsidRDefault="00B6321D" w:rsidP="003533AD">
      <w:pPr>
        <w:widowControl w:val="0"/>
        <w:numPr>
          <w:ilvl w:val="0"/>
          <w:numId w:val="20"/>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Продолжать до прибытия скорой или до появления признаков жизни (дыхание, движение, кашель).</w:t>
      </w:r>
    </w:p>
    <w:p w14:paraId="03600BE6"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Для профилактики бытового травматизма рекомендуется:</w:t>
      </w:r>
    </w:p>
    <w:p w14:paraId="16B5319A"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Соблюдать правила техники безопасности при работе с ножами, электроприборами, горячими жидкостями.</w:t>
      </w:r>
    </w:p>
    <w:p w14:paraId="403C9984"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Хранить режущие и колющие предметы в специальных подставках, вне досягаемости детей.</w:t>
      </w:r>
    </w:p>
    <w:p w14:paraId="6FDA3C1C"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Использовать прихватки и рукавицы при работе с горячей посудой.</w:t>
      </w:r>
    </w:p>
    <w:p w14:paraId="2240F23D"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Не оставлять без присмотра включённые электроприборы (утюг, плиту).</w:t>
      </w:r>
    </w:p>
    <w:p w14:paraId="3099CF93"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Иметь дома аптечку с необходимыми средствами для первой помощи (бинты, пластыри, антисептики, холодный компресс).</w:t>
      </w:r>
    </w:p>
    <w:p w14:paraId="17BD03D6" w14:textId="77777777" w:rsidR="00B6321D" w:rsidRPr="003533AD" w:rsidRDefault="00B6321D" w:rsidP="003533AD">
      <w:pPr>
        <w:widowControl w:val="0"/>
        <w:numPr>
          <w:ilvl w:val="0"/>
          <w:numId w:val="2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Периодически проходить курсы первой помощи (или повторять алгоритмы по памяткам).</w:t>
      </w:r>
    </w:p>
    <w:p w14:paraId="4948DC84" w14:textId="77777777" w:rsidR="00B6321D" w:rsidRPr="003533AD" w:rsidRDefault="00B6321D" w:rsidP="003533AD">
      <w:pPr>
        <w:widowControl w:val="0"/>
        <w:tabs>
          <w:tab w:val="left" w:pos="993"/>
        </w:tabs>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Итак, выполнение всех предложенных рекомендаций поможет правильно сориентироваться в экстренной ситуации, оказать пострадавшему помощь без страха юридической ответственности и не навредить своими </w:t>
      </w:r>
      <w:r w:rsidRPr="003533AD">
        <w:rPr>
          <w:rFonts w:ascii="Times New Roman" w:hAnsi="Times New Roman" w:cs="Times New Roman"/>
          <w:color w:val="000000" w:themeColor="text1"/>
          <w:sz w:val="28"/>
          <w:szCs w:val="28"/>
        </w:rPr>
        <w:lastRenderedPageBreak/>
        <w:t>действиями. Каждый школьник, освоивший базовые алгоритмы первой помощи, может спасти жизнь себе, близким или случайному прохожему. Главные принципы: холод при ожогах и ушибах, давление при кровотечениях, боковое положение при потере сознания, компрессии грудной клетки при остановке сердца.</w:t>
      </w:r>
    </w:p>
    <w:p w14:paraId="0B40A180" w14:textId="07638D5E"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FDE246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49807468" w14:textId="113315F5" w:rsidR="00B6321D" w:rsidRPr="00DD6E13" w:rsidRDefault="00B6321D" w:rsidP="00DD6E13">
      <w:pPr>
        <w:pStyle w:val="1"/>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7" w:name="_Toc230874635"/>
      <w:r w:rsidRPr="00DD6E13">
        <w:rPr>
          <w:rFonts w:ascii="Times New Roman" w:hAnsi="Times New Roman" w:cs="Times New Roman"/>
          <w:b/>
          <w:bCs/>
          <w:color w:val="000000" w:themeColor="text1"/>
          <w:sz w:val="28"/>
          <w:szCs w:val="28"/>
        </w:rPr>
        <w:lastRenderedPageBreak/>
        <w:t>ЗАКЛЮЧЕНИЕ</w:t>
      </w:r>
      <w:bookmarkEnd w:id="7"/>
    </w:p>
    <w:p w14:paraId="03021D1E"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FFE8981" w14:textId="3828744A"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В результате проведения исследования первой помощи при бытовых травмах цель индивидуального проекта была достигнута, все поставленные задачи выполнены в полном объёме, гипотеза полностью подтверждена, получены следующие основные выводы:</w:t>
      </w:r>
    </w:p>
    <w:p w14:paraId="42EDFDE5" w14:textId="77777777" w:rsidR="00B6321D" w:rsidRPr="003533AD" w:rsidRDefault="00B6321D" w:rsidP="00DD6E13">
      <w:pPr>
        <w:widowControl w:val="0"/>
        <w:numPr>
          <w:ilvl w:val="0"/>
          <w:numId w:val="2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Бытовые травмы (порезы, ушибы, ожоги, растяжения, носовые кровотечения) являются наиболее распространённым видом травматизма. 85% опрошенных школьников сталкивались с бытовыми травмами в течение последнего года, при этом наиболее частой травмой являются порезы (50%).</w:t>
      </w:r>
    </w:p>
    <w:p w14:paraId="3F320079" w14:textId="038695A0" w:rsidR="00B6321D" w:rsidRPr="003533AD" w:rsidRDefault="00B6321D" w:rsidP="00DD6E13">
      <w:pPr>
        <w:widowControl w:val="0"/>
        <w:numPr>
          <w:ilvl w:val="0"/>
          <w:numId w:val="2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Правовые основы оказания первой помощи в Российской Федерации защищают граждан, оказывающих помощь. Федеральный закон № 323-ФЗ и Приказ № 477н устанавливают перечень состояний и мероприятий. Статья 39 УК РФ («Крайняя необходимость») освобождает от ответственности за возможный вред при оказании помощи. Главный страх школьников (55% опрошенных) </w:t>
      </w:r>
      <w:r w:rsidR="003533AD">
        <w:rPr>
          <w:rFonts w:ascii="Times New Roman" w:hAnsi="Times New Roman" w:cs="Times New Roman"/>
          <w:color w:val="000000" w:themeColor="text1"/>
          <w:sz w:val="28"/>
          <w:szCs w:val="28"/>
        </w:rPr>
        <w:t xml:space="preserve">– </w:t>
      </w:r>
      <w:r w:rsidRPr="003533AD">
        <w:rPr>
          <w:rFonts w:ascii="Times New Roman" w:hAnsi="Times New Roman" w:cs="Times New Roman"/>
          <w:color w:val="000000" w:themeColor="text1"/>
          <w:sz w:val="28"/>
          <w:szCs w:val="28"/>
        </w:rPr>
        <w:t xml:space="preserve">боязнь юридической ответственности </w:t>
      </w:r>
      <w:r w:rsidR="003533AD">
        <w:rPr>
          <w:rFonts w:ascii="Times New Roman" w:hAnsi="Times New Roman" w:cs="Times New Roman"/>
          <w:color w:val="000000" w:themeColor="text1"/>
          <w:sz w:val="28"/>
          <w:szCs w:val="28"/>
        </w:rPr>
        <w:t xml:space="preserve">– </w:t>
      </w:r>
      <w:r w:rsidRPr="003533AD">
        <w:rPr>
          <w:rFonts w:ascii="Times New Roman" w:hAnsi="Times New Roman" w:cs="Times New Roman"/>
          <w:color w:val="000000" w:themeColor="text1"/>
          <w:sz w:val="28"/>
          <w:szCs w:val="28"/>
        </w:rPr>
        <w:t>является необоснованным и может быть преодолён путём правового просвещения.</w:t>
      </w:r>
    </w:p>
    <w:p w14:paraId="7C490A54" w14:textId="77777777" w:rsidR="00B6321D" w:rsidRPr="003533AD" w:rsidRDefault="00B6321D" w:rsidP="00DD6E13">
      <w:pPr>
        <w:widowControl w:val="0"/>
        <w:numPr>
          <w:ilvl w:val="0"/>
          <w:numId w:val="2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Анализ результатов анкетирования школьников показал, что 85% респондентов сталкивались с бытовыми травмами; 50% респондентов наиболее часто получают порезы; 75% респондентов лечатся самостоятельно, не обращаясь к врачу; 40% респондентов уверены, что знают, как остановить кровотечение, но практические знания оказались ниже (средний балл правильных ответов – 57% у юношей, 77% у девушек). Хуже всего школьники знают правила помощи при ожогах (только 35% ответили правильно), при носовом кровотечении (40% ошибаются), при положении пострадавшего без сознания (только 20-40% знают устойчивое боковое положение). Девушки показали более высокий уровень знаний (77% против 57% у юношей). 55% респондентов боятся оказывать помощь из-за незнания законов.</w:t>
      </w:r>
    </w:p>
    <w:p w14:paraId="191E39B2" w14:textId="77777777" w:rsidR="00B6321D" w:rsidRPr="003533AD" w:rsidRDefault="00B6321D" w:rsidP="00DD6E13">
      <w:pPr>
        <w:widowControl w:val="0"/>
        <w:numPr>
          <w:ilvl w:val="0"/>
          <w:numId w:val="2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 xml:space="preserve">У природы нет опасных предметов, но каждый бытовой предмет может стать источником травмы при неправильном использовании. Сама по себе </w:t>
      </w:r>
      <w:r w:rsidRPr="003533AD">
        <w:rPr>
          <w:rFonts w:ascii="Times New Roman" w:hAnsi="Times New Roman" w:cs="Times New Roman"/>
          <w:color w:val="000000" w:themeColor="text1"/>
          <w:sz w:val="28"/>
          <w:szCs w:val="28"/>
        </w:rPr>
        <w:lastRenderedPageBreak/>
        <w:t>бытовая травма не является фатальной, но неправильная первая помощь может привести к тяжёлым осложнениям. Для профилактики осложнений и правильных действий в экстренной ситуации были предложены следующие рекомендации: охлаждение при ожогах (вода, не масло!), давление при кровотечениях (жгут только для артерий!), устойчивое боковое положение при потере сознания, компрессии грудной клетки при остановке сердца.</w:t>
      </w:r>
    </w:p>
    <w:p w14:paraId="37981AD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Основным направлением, по которому можно продолжить работу, является проведение практических тренингов по первой помощи с использованием манекенов и участие в соревнованиях по оказанию первой помощи.</w:t>
      </w:r>
    </w:p>
    <w:p w14:paraId="614A4DEB" w14:textId="3F01DE8F"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0533565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7A9C29D4" w14:textId="45C3D79C" w:rsidR="00B6321D" w:rsidRPr="00DD6E13" w:rsidRDefault="00B6321D" w:rsidP="00DD6E13">
      <w:pPr>
        <w:pStyle w:val="1"/>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8" w:name="_Toc230874636"/>
      <w:r w:rsidRPr="00DD6E13">
        <w:rPr>
          <w:rFonts w:ascii="Times New Roman" w:hAnsi="Times New Roman" w:cs="Times New Roman"/>
          <w:b/>
          <w:bCs/>
          <w:color w:val="000000" w:themeColor="text1"/>
          <w:sz w:val="28"/>
          <w:szCs w:val="28"/>
        </w:rPr>
        <w:lastRenderedPageBreak/>
        <w:t>СПИСОК ЛИТЕРАТУРЫ</w:t>
      </w:r>
      <w:bookmarkEnd w:id="8"/>
    </w:p>
    <w:p w14:paraId="6A07F486"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53FD94B6"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Гнатюк, А. П. Первая помощь при бытовых травмах / А. П. Гнатюк, А. А. Виговский // Медицина завтрашнего дня: сб. материалов XVII Межрег. науч.-практ. конф. – Чита: ЧГМА, 2018. – С. 343-344.</w:t>
      </w:r>
    </w:p>
    <w:p w14:paraId="423EFD22"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Григорьев, А. И. Бытовой травматизм и его профилактика / А. И. Григорьев, К. А. Григорьев // Медико-биологические и педагогические основы адаптации, спортивной деятельности и здорового образа жизни: сб. материалов V Всерос. науч.-практ. конф. – Воронеж: Научная книга, 2020. – С. 21-25.</w:t>
      </w:r>
    </w:p>
    <w:p w14:paraId="0581D43A"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Гулов, Д. М. Правовые аспекты оказания первой помощи / Д. М. Гулов // Традиции и инновации в системе образования: сб. материалов XII Междунар. науч.-практ. конф. – Карачаевск: КЧГУ, 2017. – С. 74-77.</w:t>
      </w:r>
    </w:p>
    <w:p w14:paraId="60B76480"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Первая помощь: основные правила и алгоритмы. – Режим доступа: </w:t>
      </w:r>
      <w:hyperlink r:id="rId18" w:tgtFrame="_blank" w:history="1">
        <w:r w:rsidRPr="003533AD">
          <w:rPr>
            <w:rStyle w:val="ac"/>
            <w:rFonts w:ascii="Times New Roman" w:hAnsi="Times New Roman" w:cs="Times New Roman"/>
            <w:color w:val="000000" w:themeColor="text1"/>
            <w:sz w:val="28"/>
            <w:szCs w:val="28"/>
          </w:rPr>
          <w:t>https://first-aid.ru/rules</w:t>
        </w:r>
      </w:hyperlink>
      <w:r w:rsidRPr="003533AD">
        <w:rPr>
          <w:rFonts w:ascii="Times New Roman" w:hAnsi="Times New Roman" w:cs="Times New Roman"/>
          <w:color w:val="000000" w:themeColor="text1"/>
          <w:sz w:val="28"/>
          <w:szCs w:val="28"/>
        </w:rPr>
        <w:t> (дата обращения: 28.05.2026).</w:t>
      </w:r>
    </w:p>
    <w:p w14:paraId="76975B83"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Как оказывать первую помощь – пошаговые инструкции. – Режим доступа: </w:t>
      </w:r>
      <w:hyperlink r:id="rId19" w:tgtFrame="_blank" w:history="1">
        <w:r w:rsidRPr="003533AD">
          <w:rPr>
            <w:rStyle w:val="ac"/>
            <w:rFonts w:ascii="Times New Roman" w:hAnsi="Times New Roman" w:cs="Times New Roman"/>
            <w:color w:val="000000" w:themeColor="text1"/>
            <w:sz w:val="28"/>
            <w:szCs w:val="28"/>
          </w:rPr>
          <w:t>https://help-first.ru</w:t>
        </w:r>
      </w:hyperlink>
      <w:r w:rsidRPr="003533AD">
        <w:rPr>
          <w:rFonts w:ascii="Times New Roman" w:hAnsi="Times New Roman" w:cs="Times New Roman"/>
          <w:color w:val="000000" w:themeColor="text1"/>
          <w:sz w:val="28"/>
          <w:szCs w:val="28"/>
        </w:rPr>
        <w:t> (дата обращения: 28.05.2026).</w:t>
      </w:r>
    </w:p>
    <w:p w14:paraId="279EA8B4"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Ковдерко, В. Э. Новое о первой помощи: разбор ошибок / В. Э. Ковдерко // Наука среди нас. – 2024. – № 1 (5). – С. 36-46.</w:t>
      </w:r>
    </w:p>
    <w:p w14:paraId="0CBABB77"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Максютова, Е. В. Опасные ошибки при оказании первой помощи / Е. В. Максютова, Л. Б. Башалханова // Экономический коридор «Китай-Монголия-Россия»: географические и экологические факторы и возможности территориального развития: сб. материалов Междунар. географ. конф. – Иркутск: ИГ СО РАН, 2018. – С. 99-100.</w:t>
      </w:r>
    </w:p>
    <w:p w14:paraId="72B66EF0"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Ревич, Б. А. Обучение первой помощи в школе: оценки, индикаторы, прогнозы: монография / Б. А. Ревич, В. В. Малеев, М. Д. Смирнова. – М.: ИНП РАН, 2022. – 196 с.</w:t>
      </w:r>
    </w:p>
    <w:p w14:paraId="5BCADB8E" w14:textId="77777777" w:rsidR="00B6321D" w:rsidRPr="003533AD" w:rsidRDefault="00B6321D" w:rsidP="00DD6E13">
      <w:pPr>
        <w:widowControl w:val="0"/>
        <w:numPr>
          <w:ilvl w:val="0"/>
          <w:numId w:val="2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Сдобнов, Д. А. Юридическая ответственность при оказании первой помощи / Д. А. Сдобнов // Роль и место информационных технологий в современной науке: сб. материалов Междунар. науч.-практ. конф. – Уфа: Омега Сайнс, 2024. – С. 267-270.</w:t>
      </w:r>
    </w:p>
    <w:p w14:paraId="1055C5DC" w14:textId="77777777" w:rsidR="00B6321D" w:rsidRPr="003533AD" w:rsidRDefault="00B6321D" w:rsidP="00DD6E13">
      <w:pPr>
        <w:widowControl w:val="0"/>
        <w:numPr>
          <w:ilvl w:val="0"/>
          <w:numId w:val="23"/>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lastRenderedPageBreak/>
        <w:t>Сидоренков, Н. С. Статистика бытового травматизма в России / Н. С. Сидоренков // Геофизические процессы и биосфера. – 2023. – Т. 14. – № 3. – С. 5-26.</w:t>
      </w:r>
    </w:p>
    <w:p w14:paraId="45943248" w14:textId="77777777" w:rsidR="00B6321D" w:rsidRPr="003533AD" w:rsidRDefault="00B6321D" w:rsidP="00DD6E13">
      <w:pPr>
        <w:widowControl w:val="0"/>
        <w:numPr>
          <w:ilvl w:val="0"/>
          <w:numId w:val="23"/>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Софиенко, О. Д. Первая помощь и здоровье: навыки, необходимые каждому / О. Д. Софиенко, А. В. Крутов // Потенциал российской экономики и инновационные пути его реализации: сб. материалов Междунар. науч.-практ. конф. – Омск: Фонд региональной стратегии развития, 2022. – С. 94-97.</w:t>
      </w:r>
    </w:p>
    <w:p w14:paraId="6159D82F" w14:textId="77777777" w:rsidR="00B6321D" w:rsidRPr="003533AD" w:rsidRDefault="00B6321D" w:rsidP="00DD6E13">
      <w:pPr>
        <w:widowControl w:val="0"/>
        <w:numPr>
          <w:ilvl w:val="0"/>
          <w:numId w:val="23"/>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t>Флегонтова, Е. А. Бытовой травматизм у детей и подростков / Е. А. Флегонтова // Высокие технологии, наука и образование: актуальные вопросы, достижения и инновации: сб. материалов IV Всерос. науч.-практ. конф. – Пенза: Наука и Просвещение, 2022. – С. 195-197.</w:t>
      </w:r>
    </w:p>
    <w:p w14:paraId="4EC76FB8" w14:textId="2C06F2D6"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p>
    <w:p w14:paraId="6121D897" w14:textId="77777777" w:rsidR="00B6321D" w:rsidRPr="003533AD" w:rsidRDefault="00B6321D" w:rsidP="003533AD">
      <w:pPr>
        <w:widowControl w:val="0"/>
        <w:spacing w:after="0" w:line="360" w:lineRule="auto"/>
        <w:ind w:firstLine="709"/>
        <w:jc w:val="both"/>
        <w:rPr>
          <w:rFonts w:ascii="Times New Roman" w:hAnsi="Times New Roman" w:cs="Times New Roman"/>
          <w:color w:val="000000" w:themeColor="text1"/>
          <w:sz w:val="28"/>
          <w:szCs w:val="28"/>
        </w:rPr>
      </w:pPr>
      <w:r w:rsidRPr="003533AD">
        <w:rPr>
          <w:rFonts w:ascii="Times New Roman" w:hAnsi="Times New Roman" w:cs="Times New Roman"/>
          <w:color w:val="000000" w:themeColor="text1"/>
          <w:sz w:val="28"/>
          <w:szCs w:val="28"/>
        </w:rPr>
        <w:br w:type="page"/>
      </w:r>
    </w:p>
    <w:p w14:paraId="5415CE38" w14:textId="219EB8BC" w:rsidR="00B6321D" w:rsidRPr="00DD6E13" w:rsidRDefault="00B6321D" w:rsidP="00DD6E13">
      <w:pPr>
        <w:pStyle w:val="1"/>
        <w:keepNext w:val="0"/>
        <w:keepLines w:val="0"/>
        <w:widowControl w:val="0"/>
        <w:spacing w:before="0" w:after="0" w:line="360" w:lineRule="auto"/>
        <w:ind w:firstLine="709"/>
        <w:jc w:val="center"/>
        <w:rPr>
          <w:rFonts w:ascii="Times New Roman" w:hAnsi="Times New Roman" w:cs="Times New Roman"/>
          <w:b/>
          <w:bCs/>
          <w:color w:val="000000" w:themeColor="text1"/>
          <w:sz w:val="28"/>
          <w:szCs w:val="28"/>
        </w:rPr>
      </w:pPr>
      <w:bookmarkStart w:id="9" w:name="_Toc230874637"/>
      <w:r w:rsidRPr="00DD6E13">
        <w:rPr>
          <w:rFonts w:ascii="Times New Roman" w:hAnsi="Times New Roman" w:cs="Times New Roman"/>
          <w:b/>
          <w:bCs/>
          <w:color w:val="000000" w:themeColor="text1"/>
          <w:sz w:val="28"/>
          <w:szCs w:val="28"/>
        </w:rPr>
        <w:lastRenderedPageBreak/>
        <w:t>ПРИЛОЖЕНИЕ</w:t>
      </w:r>
      <w:bookmarkEnd w:id="9"/>
    </w:p>
    <w:p w14:paraId="252E3172" w14:textId="77777777" w:rsidR="00B6321D" w:rsidRPr="00DD6E13" w:rsidRDefault="00B6321D" w:rsidP="00DD6E13">
      <w:pPr>
        <w:widowControl w:val="0"/>
        <w:spacing w:after="0" w:line="360" w:lineRule="auto"/>
        <w:ind w:firstLine="709"/>
        <w:jc w:val="center"/>
        <w:rPr>
          <w:rFonts w:ascii="Times New Roman" w:hAnsi="Times New Roman" w:cs="Times New Roman"/>
          <w:b/>
          <w:bCs/>
          <w:color w:val="000000" w:themeColor="text1"/>
          <w:sz w:val="28"/>
          <w:szCs w:val="28"/>
        </w:rPr>
      </w:pPr>
    </w:p>
    <w:p w14:paraId="63951528" w14:textId="77777777" w:rsidR="00B6321D" w:rsidRPr="00DD6E13" w:rsidRDefault="00B6321D" w:rsidP="00DD6E13">
      <w:pPr>
        <w:widowControl w:val="0"/>
        <w:spacing w:after="0" w:line="360" w:lineRule="auto"/>
        <w:ind w:firstLine="709"/>
        <w:jc w:val="center"/>
        <w:rPr>
          <w:rFonts w:ascii="Times New Roman" w:hAnsi="Times New Roman" w:cs="Times New Roman"/>
          <w:b/>
          <w:bCs/>
          <w:color w:val="000000" w:themeColor="text1"/>
          <w:sz w:val="28"/>
          <w:szCs w:val="28"/>
        </w:rPr>
      </w:pPr>
      <w:r w:rsidRPr="00DD6E13">
        <w:rPr>
          <w:rFonts w:ascii="Times New Roman" w:hAnsi="Times New Roman" w:cs="Times New Roman"/>
          <w:b/>
          <w:bCs/>
          <w:color w:val="000000" w:themeColor="text1"/>
          <w:sz w:val="28"/>
          <w:szCs w:val="28"/>
        </w:rPr>
        <w:t>Анкета</w:t>
      </w:r>
    </w:p>
    <w:p w14:paraId="40BC7CF7" w14:textId="77777777" w:rsidR="00B6321D" w:rsidRPr="00DD6E13" w:rsidRDefault="00B6321D" w:rsidP="00DD6E13">
      <w:pPr>
        <w:widowControl w:val="0"/>
        <w:spacing w:after="0" w:line="360" w:lineRule="auto"/>
        <w:ind w:firstLine="709"/>
        <w:jc w:val="center"/>
        <w:rPr>
          <w:rFonts w:ascii="Times New Roman" w:hAnsi="Times New Roman" w:cs="Times New Roman"/>
          <w:b/>
          <w:bCs/>
          <w:color w:val="000000" w:themeColor="text1"/>
          <w:sz w:val="28"/>
          <w:szCs w:val="28"/>
        </w:rPr>
      </w:pPr>
    </w:p>
    <w:p w14:paraId="69597F10" w14:textId="7777777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Здравствуйте. Просим Вас принять участие в анкетировании на тему: «Первая помощь при бытовых травмах». Внимательно прочтите каждый вопрос и возможные варианты ответов к нему. Выберите ответ, наиболее отвечающий Вашему мнению, и укажите его. Просим отвечать искренне. Ответы будут использованы в обобщённом виде.</w:t>
      </w:r>
    </w:p>
    <w:p w14:paraId="558A4E2D" w14:textId="7777777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p>
    <w:p w14:paraId="14FAAD6B" w14:textId="6FDB9259"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1. Ваш пол?</w:t>
      </w:r>
    </w:p>
    <w:p w14:paraId="0B344592" w14:textId="74986229"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мужской;</w:t>
      </w:r>
    </w:p>
    <w:p w14:paraId="296C795B" w14:textId="533DF6D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женский.</w:t>
      </w:r>
    </w:p>
    <w:p w14:paraId="45DC69B0"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41786B28" w14:textId="776A58C5"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2. Ваш возраст?</w:t>
      </w:r>
    </w:p>
    <w:p w14:paraId="43B3A1DE" w14:textId="1D8D3613"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________________</w:t>
      </w:r>
    </w:p>
    <w:p w14:paraId="3614C2B9"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198FDC1A" w14:textId="33CF62F9"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3. Случались ли у Вас в течение последнего года бытовые травмы (порезы, ушибы, ожоги, растяжения)?</w:t>
      </w:r>
    </w:p>
    <w:p w14:paraId="0F355DC0" w14:textId="5A16037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да;</w:t>
      </w:r>
    </w:p>
    <w:p w14:paraId="5D558E4C" w14:textId="7CBA394E"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нет.</w:t>
      </w:r>
    </w:p>
    <w:p w14:paraId="05FC18D8"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45A00305" w14:textId="557F0BFF"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4. Какую бытовую травму вы получали наиболее часто?</w:t>
      </w:r>
    </w:p>
    <w:p w14:paraId="5A5C3A6D" w14:textId="1A3D883B"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порезы;</w:t>
      </w:r>
    </w:p>
    <w:p w14:paraId="6503C8B2" w14:textId="2E35A088"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ушибы и гематомы;</w:t>
      </w:r>
    </w:p>
    <w:p w14:paraId="557AFBF2" w14:textId="76B6FC8E"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ожоги;</w:t>
      </w:r>
    </w:p>
    <w:p w14:paraId="72CDA3AA" w14:textId="3D753B9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растяжения связок;</w:t>
      </w:r>
    </w:p>
    <w:p w14:paraId="3640F2D8" w14:textId="49E1B445"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д) затрудняюсь ответить.</w:t>
      </w:r>
    </w:p>
    <w:p w14:paraId="669179FE"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06AD3D51" w14:textId="3351DCD4"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5. Обращались ли вы за медицинской помощью (в травмпункт, скорую) после бытовой травмы?</w:t>
      </w:r>
    </w:p>
    <w:p w14:paraId="44CF3182" w14:textId="4E72016B"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да, в травмпункт;</w:t>
      </w:r>
    </w:p>
    <w:p w14:paraId="7BEA2F99" w14:textId="09B37654"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да, вызывал(а) скорую;</w:t>
      </w:r>
    </w:p>
    <w:p w14:paraId="13EC9B73" w14:textId="606E20B8"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нет, лечился самостоятельно;</w:t>
      </w:r>
    </w:p>
    <w:p w14:paraId="74B11E42" w14:textId="126A5286"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затрудняюсь ответить.</w:t>
      </w:r>
    </w:p>
    <w:p w14:paraId="4620306C"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1F3FB2D9" w14:textId="76020253"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6. Знаете ли вы, как правильно остановить кровотечение при порезе?</w:t>
      </w:r>
    </w:p>
    <w:p w14:paraId="32DEA221" w14:textId="425A5A1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да, уверенно;</w:t>
      </w:r>
    </w:p>
    <w:p w14:paraId="3A61193A" w14:textId="51C5F89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имею приблизительное представление;</w:t>
      </w:r>
    </w:p>
    <w:p w14:paraId="49E2C95B" w14:textId="22BCA70B"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нет, не знаю.</w:t>
      </w:r>
    </w:p>
    <w:p w14:paraId="69877E77"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4815CD60" w14:textId="5BEE8C4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7. Какое Ваше первое действие при ожоге кипятком?</w:t>
      </w:r>
    </w:p>
    <w:p w14:paraId="59ABAB67" w14:textId="621483E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подставить под холодную воду;</w:t>
      </w:r>
    </w:p>
    <w:p w14:paraId="7EE3BA92" w14:textId="2A8C0BC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смазать маслом, кремом;</w:t>
      </w:r>
    </w:p>
    <w:p w14:paraId="0DFD1E2D" w14:textId="1118C900"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приложить лёд;</w:t>
      </w:r>
    </w:p>
    <w:p w14:paraId="2B0F3D98" w14:textId="4F265E5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обработать спиртом;</w:t>
      </w:r>
    </w:p>
    <w:p w14:paraId="1C5379CF" w14:textId="3A2B52AB"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д) не знаю.</w:t>
      </w:r>
    </w:p>
    <w:p w14:paraId="6B65A4E1"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7A314F47" w14:textId="0E0B87CE"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8. Что Вы сделаете, если увидите человека без сознания?</w:t>
      </w:r>
    </w:p>
    <w:p w14:paraId="3E551142" w14:textId="3E41B7B4"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вызову скорую;</w:t>
      </w:r>
    </w:p>
    <w:p w14:paraId="27ECA037" w14:textId="79975998"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lastRenderedPageBreak/>
        <w:t>б) проверю пульс и дыхание, начну реанимацию;</w:t>
      </w:r>
    </w:p>
    <w:p w14:paraId="3C72A40B" w14:textId="0BF743B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попытаюсь привести в чувство (похлопаю по щекам, побрызгаю водой);</w:t>
      </w:r>
    </w:p>
    <w:p w14:paraId="4974B432" w14:textId="070DEE1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растеряюсь и ничего не сделаю.</w:t>
      </w:r>
    </w:p>
    <w:p w14:paraId="1E38E7B8"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209E2B58" w14:textId="35732AA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9. Знаете ли Вы номер вызова скорой помощи с мобильного телефона?</w:t>
      </w:r>
    </w:p>
    <w:p w14:paraId="397AFABD" w14:textId="7777777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да, 112;</w:t>
      </w:r>
    </w:p>
    <w:p w14:paraId="39D13586" w14:textId="45CF36ED"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да, 03;</w:t>
      </w:r>
    </w:p>
    <w:p w14:paraId="1D31AC45" w14:textId="14591D99"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нет, не знаю.</w:t>
      </w:r>
    </w:p>
    <w:p w14:paraId="0E504F2C"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1E701AAE" w14:textId="081E5284"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10. Как Вы оцениваете свои знания по оказанию первой помощи?</w:t>
      </w:r>
    </w:p>
    <w:p w14:paraId="0029AA83" w14:textId="7D7C23A3"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отлично (уверенно окажу помощь);</w:t>
      </w:r>
    </w:p>
    <w:p w14:paraId="7139B625" w14:textId="7BBC417F"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удовлетворительно (знаю отдельные правила, но не уверен);</w:t>
      </w:r>
    </w:p>
    <w:p w14:paraId="2C50C567" w14:textId="0F1D4701"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неудовлетворительно (почти ничего не знаю);</w:t>
      </w:r>
    </w:p>
    <w:p w14:paraId="15AA9F32" w14:textId="0A990B3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затрудняюсь ответить.</w:t>
      </w:r>
    </w:p>
    <w:p w14:paraId="48F10C07"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54883938" w14:textId="39FA0DD2"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11. Где Вы хотели бы получить знания по оказанию первой помощи?</w:t>
      </w:r>
    </w:p>
    <w:p w14:paraId="4C5DE795" w14:textId="49DA3DF8"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а) на уроках ОБЖ или биологии;</w:t>
      </w:r>
    </w:p>
    <w:p w14:paraId="614D1CFE" w14:textId="42D3A496"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на специальных курсах или тренингах;</w:t>
      </w:r>
    </w:p>
    <w:p w14:paraId="7A37A877" w14:textId="498A17D8"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из интернета и видео;</w:t>
      </w:r>
    </w:p>
    <w:p w14:paraId="4DAA099F" w14:textId="1BE9FA65"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г) не вижу необходимости.</w:t>
      </w:r>
    </w:p>
    <w:p w14:paraId="2E399D79" w14:textId="77777777" w:rsidR="00DD6E13" w:rsidRDefault="00DD6E13" w:rsidP="00DD6E13">
      <w:pPr>
        <w:widowControl w:val="0"/>
        <w:spacing w:after="0" w:line="240" w:lineRule="auto"/>
        <w:ind w:firstLine="709"/>
        <w:jc w:val="both"/>
        <w:rPr>
          <w:rFonts w:ascii="Times New Roman" w:hAnsi="Times New Roman" w:cs="Times New Roman"/>
          <w:color w:val="000000" w:themeColor="text1"/>
          <w:sz w:val="24"/>
          <w:szCs w:val="24"/>
        </w:rPr>
      </w:pPr>
    </w:p>
    <w:p w14:paraId="02F0AB0A" w14:textId="6267411B"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12. Боитесь ли вы оказывать первую помощь из-за страха юридической ответственности?</w:t>
      </w:r>
      <w:r w:rsidRPr="00DD6E13">
        <w:rPr>
          <w:rFonts w:ascii="Times New Roman" w:hAnsi="Times New Roman" w:cs="Times New Roman"/>
          <w:color w:val="000000" w:themeColor="text1"/>
          <w:sz w:val="24"/>
          <w:szCs w:val="24"/>
        </w:rPr>
        <w:br/>
        <w:t>а) да, боюсь;</w:t>
      </w:r>
    </w:p>
    <w:p w14:paraId="37CDCE9D" w14:textId="5188AA0E"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 нет, не боюсь;</w:t>
      </w:r>
    </w:p>
    <w:p w14:paraId="0F3FE50B" w14:textId="00F7A6FC"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в) не задумывался об этом.</w:t>
      </w:r>
    </w:p>
    <w:p w14:paraId="01AD6A38" w14:textId="77777777" w:rsidR="00B6321D" w:rsidRPr="00DD6E13" w:rsidRDefault="00B6321D" w:rsidP="00DD6E13">
      <w:pPr>
        <w:widowControl w:val="0"/>
        <w:spacing w:after="0" w:line="240" w:lineRule="auto"/>
        <w:ind w:firstLine="709"/>
        <w:jc w:val="both"/>
        <w:rPr>
          <w:rFonts w:ascii="Times New Roman" w:hAnsi="Times New Roman" w:cs="Times New Roman"/>
          <w:color w:val="000000" w:themeColor="text1"/>
          <w:sz w:val="24"/>
          <w:szCs w:val="24"/>
        </w:rPr>
      </w:pPr>
    </w:p>
    <w:p w14:paraId="21428707" w14:textId="4D6047C0" w:rsidR="00B6321D" w:rsidRPr="00DD6E13" w:rsidRDefault="00B6321D" w:rsidP="00DD6E13">
      <w:pPr>
        <w:widowControl w:val="0"/>
        <w:spacing w:after="0" w:line="240" w:lineRule="auto"/>
        <w:ind w:firstLine="709"/>
        <w:jc w:val="center"/>
        <w:rPr>
          <w:rFonts w:ascii="Times New Roman" w:hAnsi="Times New Roman" w:cs="Times New Roman"/>
          <w:color w:val="000000" w:themeColor="text1"/>
          <w:sz w:val="24"/>
          <w:szCs w:val="24"/>
        </w:rPr>
      </w:pPr>
      <w:r w:rsidRPr="00DD6E13">
        <w:rPr>
          <w:rFonts w:ascii="Times New Roman" w:hAnsi="Times New Roman" w:cs="Times New Roman"/>
          <w:color w:val="000000" w:themeColor="text1"/>
          <w:sz w:val="24"/>
          <w:szCs w:val="24"/>
        </w:rPr>
        <w:t>Благодарим Вас за участие в анкетировании!</w:t>
      </w:r>
    </w:p>
    <w:sectPr w:rsidR="00B6321D" w:rsidRPr="00DD6E13" w:rsidSect="00426AC4">
      <w:headerReference w:type="default" r:id="rId20"/>
      <w:foot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751F" w14:textId="77777777" w:rsidR="00742AFA" w:rsidRDefault="00742AFA" w:rsidP="00426AC4">
      <w:pPr>
        <w:spacing w:after="0" w:line="240" w:lineRule="auto"/>
      </w:pPr>
      <w:r>
        <w:separator/>
      </w:r>
    </w:p>
  </w:endnote>
  <w:endnote w:type="continuationSeparator" w:id="0">
    <w:p w14:paraId="15A10840" w14:textId="77777777" w:rsidR="00742AFA" w:rsidRDefault="00742AFA" w:rsidP="0042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52946"/>
      <w:docPartObj>
        <w:docPartGallery w:val="Page Numbers (Bottom of Page)"/>
        <w:docPartUnique/>
      </w:docPartObj>
    </w:sdtPr>
    <w:sdtEndPr>
      <w:rPr>
        <w:rFonts w:ascii="Times New Roman" w:hAnsi="Times New Roman" w:cs="Times New Roman"/>
        <w:sz w:val="24"/>
        <w:szCs w:val="24"/>
      </w:rPr>
    </w:sdtEndPr>
    <w:sdtContent>
      <w:p w14:paraId="4B1CCA24" w14:textId="0CB75B39" w:rsidR="00426AC4" w:rsidRPr="00426AC4" w:rsidRDefault="00426AC4" w:rsidP="00426AC4">
        <w:pPr>
          <w:pStyle w:val="af1"/>
          <w:jc w:val="right"/>
          <w:rPr>
            <w:rFonts w:ascii="Times New Roman" w:hAnsi="Times New Roman" w:cs="Times New Roman"/>
            <w:sz w:val="24"/>
            <w:szCs w:val="24"/>
          </w:rPr>
        </w:pPr>
        <w:r w:rsidRPr="00426AC4">
          <w:rPr>
            <w:rFonts w:ascii="Times New Roman" w:hAnsi="Times New Roman" w:cs="Times New Roman"/>
            <w:sz w:val="24"/>
            <w:szCs w:val="24"/>
          </w:rPr>
          <w:fldChar w:fldCharType="begin"/>
        </w:r>
        <w:r w:rsidRPr="00426AC4">
          <w:rPr>
            <w:rFonts w:ascii="Times New Roman" w:hAnsi="Times New Roman" w:cs="Times New Roman"/>
            <w:sz w:val="24"/>
            <w:szCs w:val="24"/>
          </w:rPr>
          <w:instrText>PAGE   \* MERGEFORMAT</w:instrText>
        </w:r>
        <w:r w:rsidRPr="00426AC4">
          <w:rPr>
            <w:rFonts w:ascii="Times New Roman" w:hAnsi="Times New Roman" w:cs="Times New Roman"/>
            <w:sz w:val="24"/>
            <w:szCs w:val="24"/>
          </w:rPr>
          <w:fldChar w:fldCharType="separate"/>
        </w:r>
        <w:r w:rsidRPr="00426AC4">
          <w:rPr>
            <w:rFonts w:ascii="Times New Roman" w:hAnsi="Times New Roman" w:cs="Times New Roman"/>
            <w:sz w:val="24"/>
            <w:szCs w:val="24"/>
          </w:rPr>
          <w:t>2</w:t>
        </w:r>
        <w:r w:rsidRPr="00426AC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BDF6" w14:textId="77777777" w:rsidR="00742AFA" w:rsidRDefault="00742AFA" w:rsidP="00426AC4">
      <w:pPr>
        <w:spacing w:after="0" w:line="240" w:lineRule="auto"/>
      </w:pPr>
      <w:r>
        <w:separator/>
      </w:r>
    </w:p>
  </w:footnote>
  <w:footnote w:type="continuationSeparator" w:id="0">
    <w:p w14:paraId="6C44218F" w14:textId="77777777" w:rsidR="00742AFA" w:rsidRDefault="00742AFA" w:rsidP="0042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AB61" w14:textId="1FDF71ED" w:rsidR="00426AC4" w:rsidRPr="00426AC4" w:rsidRDefault="00426AC4" w:rsidP="00426AC4">
    <w:pPr>
      <w:pStyle w:val="af"/>
      <w:jc w:val="center"/>
      <w:rPr>
        <w:rFonts w:ascii="Times New Roman" w:hAnsi="Times New Roman" w:cs="Times New Roman"/>
        <w:b/>
        <w:bCs/>
        <w:color w:val="0099FF"/>
        <w:sz w:val="24"/>
        <w:szCs w:val="24"/>
      </w:rPr>
    </w:pPr>
    <w:r w:rsidRPr="00426AC4">
      <w:rPr>
        <w:rFonts w:ascii="Times New Roman" w:hAnsi="Times New Roman" w:cs="Times New Roman"/>
        <w:b/>
        <w:bCs/>
        <w:color w:val="0099FF"/>
        <w:sz w:val="24"/>
        <w:szCs w:val="24"/>
      </w:rPr>
      <w:t>Пример работы</w:t>
    </w:r>
    <w:r>
      <w:rPr>
        <w:rFonts w:ascii="Times New Roman" w:hAnsi="Times New Roman" w:cs="Times New Roman"/>
        <w:b/>
        <w:bCs/>
        <w:color w:val="0099FF"/>
        <w:sz w:val="24"/>
        <w:szCs w:val="24"/>
      </w:rPr>
      <w:t>,</w:t>
    </w:r>
    <w:r w:rsidRPr="00426AC4">
      <w:rPr>
        <w:rFonts w:ascii="Times New Roman" w:hAnsi="Times New Roman" w:cs="Times New Roman"/>
        <w:b/>
        <w:bCs/>
        <w:color w:val="0099FF"/>
        <w:sz w:val="24"/>
        <w:szCs w:val="24"/>
      </w:rPr>
      <w:t xml:space="preserve"> магазин</w:t>
    </w:r>
    <w:r>
      <w:rPr>
        <w:rFonts w:ascii="Times New Roman" w:hAnsi="Times New Roman" w:cs="Times New Roman"/>
        <w:b/>
        <w:bCs/>
        <w:color w:val="0099FF"/>
        <w:sz w:val="24"/>
        <w:szCs w:val="24"/>
      </w:rPr>
      <w:t>:</w:t>
    </w:r>
    <w:r w:rsidRPr="00426AC4">
      <w:rPr>
        <w:rFonts w:ascii="Times New Roman" w:hAnsi="Times New Roman" w:cs="Times New Roman"/>
        <w:b/>
        <w:bCs/>
        <w:color w:val="0099FF"/>
        <w:sz w:val="24"/>
        <w:szCs w:val="24"/>
      </w:rPr>
      <w:t xml:space="preserve"> </w:t>
    </w:r>
    <w:r w:rsidRPr="00426AC4">
      <w:rPr>
        <w:rFonts w:ascii="Times New Roman" w:hAnsi="Times New Roman" w:cs="Times New Roman"/>
        <w:b/>
        <w:bCs/>
        <w:color w:val="0099FF"/>
        <w:sz w:val="24"/>
        <w:szCs w:val="24"/>
      </w:rPr>
      <w:t>https://ai.workproekt.ru/shop/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3C"/>
    <w:multiLevelType w:val="multilevel"/>
    <w:tmpl w:val="24E6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30FE0"/>
    <w:multiLevelType w:val="multilevel"/>
    <w:tmpl w:val="923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31C29"/>
    <w:multiLevelType w:val="multilevel"/>
    <w:tmpl w:val="344C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73B62"/>
    <w:multiLevelType w:val="multilevel"/>
    <w:tmpl w:val="2648F59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A66B9"/>
    <w:multiLevelType w:val="multilevel"/>
    <w:tmpl w:val="D2CC7DA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56402"/>
    <w:multiLevelType w:val="multilevel"/>
    <w:tmpl w:val="9ABC83E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12E09"/>
    <w:multiLevelType w:val="multilevel"/>
    <w:tmpl w:val="7F68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A177C"/>
    <w:multiLevelType w:val="multilevel"/>
    <w:tmpl w:val="3DD2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56EEC"/>
    <w:multiLevelType w:val="multilevel"/>
    <w:tmpl w:val="2FBE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22DFA"/>
    <w:multiLevelType w:val="multilevel"/>
    <w:tmpl w:val="5BD6B5F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D4A63"/>
    <w:multiLevelType w:val="multilevel"/>
    <w:tmpl w:val="D492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F5F7E"/>
    <w:multiLevelType w:val="multilevel"/>
    <w:tmpl w:val="507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42FC2"/>
    <w:multiLevelType w:val="multilevel"/>
    <w:tmpl w:val="B82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562F6"/>
    <w:multiLevelType w:val="multilevel"/>
    <w:tmpl w:val="9ED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7C6C52"/>
    <w:multiLevelType w:val="multilevel"/>
    <w:tmpl w:val="C4FE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7359A"/>
    <w:multiLevelType w:val="multilevel"/>
    <w:tmpl w:val="224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F0619"/>
    <w:multiLevelType w:val="multilevel"/>
    <w:tmpl w:val="2C48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D2D09"/>
    <w:multiLevelType w:val="multilevel"/>
    <w:tmpl w:val="1DAA84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1A5D"/>
    <w:multiLevelType w:val="multilevel"/>
    <w:tmpl w:val="4D30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FB0209"/>
    <w:multiLevelType w:val="multilevel"/>
    <w:tmpl w:val="89C2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61BE9"/>
    <w:multiLevelType w:val="multilevel"/>
    <w:tmpl w:val="BA62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0E55E5"/>
    <w:multiLevelType w:val="multilevel"/>
    <w:tmpl w:val="D1A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A5668"/>
    <w:multiLevelType w:val="multilevel"/>
    <w:tmpl w:val="1968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C18B0"/>
    <w:multiLevelType w:val="multilevel"/>
    <w:tmpl w:val="AAD2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B23AC"/>
    <w:multiLevelType w:val="multilevel"/>
    <w:tmpl w:val="6E68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87805"/>
    <w:multiLevelType w:val="multilevel"/>
    <w:tmpl w:val="2D38336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643DC"/>
    <w:multiLevelType w:val="multilevel"/>
    <w:tmpl w:val="476A0C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87146D"/>
    <w:multiLevelType w:val="multilevel"/>
    <w:tmpl w:val="A41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A1675"/>
    <w:multiLevelType w:val="multilevel"/>
    <w:tmpl w:val="18306CA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4B6431"/>
    <w:multiLevelType w:val="multilevel"/>
    <w:tmpl w:val="114AA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AB0871"/>
    <w:multiLevelType w:val="multilevel"/>
    <w:tmpl w:val="F932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469665">
    <w:abstractNumId w:val="18"/>
  </w:num>
  <w:num w:numId="2" w16cid:durableId="1803621700">
    <w:abstractNumId w:val="27"/>
  </w:num>
  <w:num w:numId="3" w16cid:durableId="1786465654">
    <w:abstractNumId w:val="7"/>
  </w:num>
  <w:num w:numId="4" w16cid:durableId="2137213019">
    <w:abstractNumId w:val="24"/>
  </w:num>
  <w:num w:numId="5" w16cid:durableId="1364743895">
    <w:abstractNumId w:val="30"/>
  </w:num>
  <w:num w:numId="6" w16cid:durableId="287979454">
    <w:abstractNumId w:val="2"/>
  </w:num>
  <w:num w:numId="7" w16cid:durableId="361322099">
    <w:abstractNumId w:val="13"/>
  </w:num>
  <w:num w:numId="8" w16cid:durableId="571501815">
    <w:abstractNumId w:val="11"/>
  </w:num>
  <w:num w:numId="9" w16cid:durableId="712120434">
    <w:abstractNumId w:val="1"/>
  </w:num>
  <w:num w:numId="10" w16cid:durableId="245119601">
    <w:abstractNumId w:val="0"/>
  </w:num>
  <w:num w:numId="11" w16cid:durableId="1752266581">
    <w:abstractNumId w:val="12"/>
  </w:num>
  <w:num w:numId="12" w16cid:durableId="1201548666">
    <w:abstractNumId w:val="14"/>
  </w:num>
  <w:num w:numId="13" w16cid:durableId="593169006">
    <w:abstractNumId w:val="21"/>
  </w:num>
  <w:num w:numId="14" w16cid:durableId="1801530611">
    <w:abstractNumId w:val="16"/>
  </w:num>
  <w:num w:numId="15" w16cid:durableId="866942866">
    <w:abstractNumId w:val="6"/>
  </w:num>
  <w:num w:numId="16" w16cid:durableId="2042825459">
    <w:abstractNumId w:val="23"/>
  </w:num>
  <w:num w:numId="17" w16cid:durableId="1279721899">
    <w:abstractNumId w:val="15"/>
  </w:num>
  <w:num w:numId="18" w16cid:durableId="1422682364">
    <w:abstractNumId w:val="10"/>
  </w:num>
  <w:num w:numId="19" w16cid:durableId="1224871936">
    <w:abstractNumId w:val="19"/>
  </w:num>
  <w:num w:numId="20" w16cid:durableId="1115947643">
    <w:abstractNumId w:val="29"/>
  </w:num>
  <w:num w:numId="21" w16cid:durableId="1776905517">
    <w:abstractNumId w:val="20"/>
  </w:num>
  <w:num w:numId="22" w16cid:durableId="1445617929">
    <w:abstractNumId w:val="8"/>
  </w:num>
  <w:num w:numId="23" w16cid:durableId="212039929">
    <w:abstractNumId w:val="22"/>
  </w:num>
  <w:num w:numId="24" w16cid:durableId="2006474873">
    <w:abstractNumId w:val="5"/>
  </w:num>
  <w:num w:numId="25" w16cid:durableId="110591558">
    <w:abstractNumId w:val="26"/>
  </w:num>
  <w:num w:numId="26" w16cid:durableId="107698240">
    <w:abstractNumId w:val="9"/>
  </w:num>
  <w:num w:numId="27" w16cid:durableId="396168901">
    <w:abstractNumId w:val="25"/>
  </w:num>
  <w:num w:numId="28" w16cid:durableId="41371707">
    <w:abstractNumId w:val="4"/>
  </w:num>
  <w:num w:numId="29" w16cid:durableId="1752969288">
    <w:abstractNumId w:val="3"/>
  </w:num>
  <w:num w:numId="30" w16cid:durableId="17895580">
    <w:abstractNumId w:val="17"/>
  </w:num>
  <w:num w:numId="31" w16cid:durableId="11833939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cumentProtection w:edit="forms" w:enforcement="1" w:cryptProviderType="rsaAES" w:cryptAlgorithmClass="hash" w:cryptAlgorithmType="typeAny" w:cryptAlgorithmSid="14" w:cryptSpinCount="100000" w:hash="jV2etSj5AMwLxBVzYUDhZ8JQnnHx01wjl1Fp0ZQlQPv8LqyMPtBIotR4JQP+MrE5JMfdnUJQCmtAR3U5JL49fw==" w:salt="ht8LeTRxW+dk9UuX5pZUyA=="/>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1D"/>
    <w:rsid w:val="00314636"/>
    <w:rsid w:val="003223B9"/>
    <w:rsid w:val="003533AD"/>
    <w:rsid w:val="00373558"/>
    <w:rsid w:val="00426AC4"/>
    <w:rsid w:val="00742AFA"/>
    <w:rsid w:val="008A1E09"/>
    <w:rsid w:val="00B6321D"/>
    <w:rsid w:val="00BA388F"/>
    <w:rsid w:val="00DD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3B39"/>
  <w15:chartTrackingRefBased/>
  <w15:docId w15:val="{3DC87199-3978-427A-9A54-F68FFC5A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3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63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32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32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32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32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32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32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32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2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632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32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32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32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32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321D"/>
    <w:rPr>
      <w:rFonts w:eastAsiaTheme="majorEastAsia" w:cstheme="majorBidi"/>
      <w:color w:val="595959" w:themeColor="text1" w:themeTint="A6"/>
    </w:rPr>
  </w:style>
  <w:style w:type="character" w:customStyle="1" w:styleId="80">
    <w:name w:val="Заголовок 8 Знак"/>
    <w:basedOn w:val="a0"/>
    <w:link w:val="8"/>
    <w:uiPriority w:val="9"/>
    <w:semiHidden/>
    <w:rsid w:val="00B632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321D"/>
    <w:rPr>
      <w:rFonts w:eastAsiaTheme="majorEastAsia" w:cstheme="majorBidi"/>
      <w:color w:val="272727" w:themeColor="text1" w:themeTint="D8"/>
    </w:rPr>
  </w:style>
  <w:style w:type="paragraph" w:styleId="a3">
    <w:name w:val="Title"/>
    <w:basedOn w:val="a"/>
    <w:next w:val="a"/>
    <w:link w:val="a4"/>
    <w:uiPriority w:val="10"/>
    <w:qFormat/>
    <w:rsid w:val="00B6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3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2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32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321D"/>
    <w:pPr>
      <w:spacing w:before="160"/>
      <w:jc w:val="center"/>
    </w:pPr>
    <w:rPr>
      <w:i/>
      <w:iCs/>
      <w:color w:val="404040" w:themeColor="text1" w:themeTint="BF"/>
    </w:rPr>
  </w:style>
  <w:style w:type="character" w:customStyle="1" w:styleId="22">
    <w:name w:val="Цитата 2 Знак"/>
    <w:basedOn w:val="a0"/>
    <w:link w:val="21"/>
    <w:uiPriority w:val="29"/>
    <w:rsid w:val="00B6321D"/>
    <w:rPr>
      <w:i/>
      <w:iCs/>
      <w:color w:val="404040" w:themeColor="text1" w:themeTint="BF"/>
    </w:rPr>
  </w:style>
  <w:style w:type="paragraph" w:styleId="a7">
    <w:name w:val="List Paragraph"/>
    <w:basedOn w:val="a"/>
    <w:uiPriority w:val="34"/>
    <w:qFormat/>
    <w:rsid w:val="00B6321D"/>
    <w:pPr>
      <w:ind w:left="720"/>
      <w:contextualSpacing/>
    </w:pPr>
  </w:style>
  <w:style w:type="character" w:styleId="a8">
    <w:name w:val="Intense Emphasis"/>
    <w:basedOn w:val="a0"/>
    <w:uiPriority w:val="21"/>
    <w:qFormat/>
    <w:rsid w:val="00B6321D"/>
    <w:rPr>
      <w:i/>
      <w:iCs/>
      <w:color w:val="2F5496" w:themeColor="accent1" w:themeShade="BF"/>
    </w:rPr>
  </w:style>
  <w:style w:type="paragraph" w:styleId="a9">
    <w:name w:val="Intense Quote"/>
    <w:basedOn w:val="a"/>
    <w:next w:val="a"/>
    <w:link w:val="aa"/>
    <w:uiPriority w:val="30"/>
    <w:qFormat/>
    <w:rsid w:val="00B63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321D"/>
    <w:rPr>
      <w:i/>
      <w:iCs/>
      <w:color w:val="2F5496" w:themeColor="accent1" w:themeShade="BF"/>
    </w:rPr>
  </w:style>
  <w:style w:type="character" w:styleId="ab">
    <w:name w:val="Intense Reference"/>
    <w:basedOn w:val="a0"/>
    <w:uiPriority w:val="32"/>
    <w:qFormat/>
    <w:rsid w:val="00B6321D"/>
    <w:rPr>
      <w:b/>
      <w:bCs/>
      <w:smallCaps/>
      <w:color w:val="2F5496" w:themeColor="accent1" w:themeShade="BF"/>
      <w:spacing w:val="5"/>
    </w:rPr>
  </w:style>
  <w:style w:type="character" w:styleId="ac">
    <w:name w:val="Hyperlink"/>
    <w:basedOn w:val="a0"/>
    <w:uiPriority w:val="99"/>
    <w:unhideWhenUsed/>
    <w:rsid w:val="00B6321D"/>
    <w:rPr>
      <w:color w:val="0563C1" w:themeColor="hyperlink"/>
      <w:u w:val="single"/>
    </w:rPr>
  </w:style>
  <w:style w:type="character" w:styleId="ad">
    <w:name w:val="Unresolved Mention"/>
    <w:basedOn w:val="a0"/>
    <w:uiPriority w:val="99"/>
    <w:semiHidden/>
    <w:unhideWhenUsed/>
    <w:rsid w:val="00B6321D"/>
    <w:rPr>
      <w:color w:val="605E5C"/>
      <w:shd w:val="clear" w:color="auto" w:fill="E1DFDD"/>
    </w:rPr>
  </w:style>
  <w:style w:type="table" w:styleId="ae">
    <w:name w:val="Table Grid"/>
    <w:basedOn w:val="a1"/>
    <w:uiPriority w:val="39"/>
    <w:rsid w:val="00B6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8A1E09"/>
    <w:pPr>
      <w:spacing w:after="100"/>
    </w:pPr>
  </w:style>
  <w:style w:type="paragraph" w:styleId="23">
    <w:name w:val="toc 2"/>
    <w:basedOn w:val="a"/>
    <w:next w:val="a"/>
    <w:autoRedefine/>
    <w:uiPriority w:val="39"/>
    <w:unhideWhenUsed/>
    <w:rsid w:val="008A1E09"/>
    <w:pPr>
      <w:spacing w:after="100"/>
      <w:ind w:left="220"/>
    </w:pPr>
  </w:style>
  <w:style w:type="paragraph" w:styleId="af">
    <w:name w:val="header"/>
    <w:basedOn w:val="a"/>
    <w:link w:val="af0"/>
    <w:uiPriority w:val="99"/>
    <w:unhideWhenUsed/>
    <w:rsid w:val="00426AC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26AC4"/>
  </w:style>
  <w:style w:type="paragraph" w:styleId="af1">
    <w:name w:val="footer"/>
    <w:basedOn w:val="a"/>
    <w:link w:val="af2"/>
    <w:uiPriority w:val="99"/>
    <w:unhideWhenUsed/>
    <w:rsid w:val="00426AC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2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first-aid.ru/ru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help-first.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8BB-4F35-90B5-12F6E857244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8BB-4F35-90B5-12F6E8572441}"/>
              </c:ext>
            </c:extLst>
          </c:dPt>
          <c:cat>
            <c:strRef>
              <c:f>Лист1!$C$6:$C$7</c:f>
              <c:strCache>
                <c:ptCount val="2"/>
                <c:pt idx="0">
                  <c:v>Да</c:v>
                </c:pt>
                <c:pt idx="1">
                  <c:v>Нет</c:v>
                </c:pt>
              </c:strCache>
            </c:strRef>
          </c:cat>
          <c:val>
            <c:numRef>
              <c:f>Лист1!$D$6:$D$7</c:f>
              <c:numCache>
                <c:formatCode>0%</c:formatCode>
                <c:ptCount val="2"/>
                <c:pt idx="0">
                  <c:v>0.85</c:v>
                </c:pt>
                <c:pt idx="1">
                  <c:v>0.15</c:v>
                </c:pt>
              </c:numCache>
            </c:numRef>
          </c:val>
          <c:extLst>
            <c:ext xmlns:c16="http://schemas.microsoft.com/office/drawing/2014/chart" uri="{C3380CC4-5D6E-409C-BE32-E72D297353CC}">
              <c16:uniqueId val="{00000004-98BB-4F35-90B5-12F6E85724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52-4392-A95E-5C7202FF16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52-4392-A95E-5C7202FF16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52-4392-A95E-5C7202FF160C}"/>
              </c:ext>
            </c:extLst>
          </c:dPt>
          <c:cat>
            <c:strRef>
              <c:f>Лист1!$C$39:$C$41</c:f>
              <c:strCache>
                <c:ptCount val="3"/>
                <c:pt idx="0">
                  <c:v>Боюсь</c:v>
                </c:pt>
                <c:pt idx="1">
                  <c:v>Не боюсь</c:v>
                </c:pt>
                <c:pt idx="2">
                  <c:v>Не задумывался</c:v>
                </c:pt>
              </c:strCache>
            </c:strRef>
          </c:cat>
          <c:val>
            <c:numRef>
              <c:f>Лист1!$D$39:$D$41</c:f>
              <c:numCache>
                <c:formatCode>0%</c:formatCode>
                <c:ptCount val="3"/>
                <c:pt idx="0">
                  <c:v>0.55000000000000004</c:v>
                </c:pt>
                <c:pt idx="1">
                  <c:v>0.25</c:v>
                </c:pt>
                <c:pt idx="2">
                  <c:v>0.2</c:v>
                </c:pt>
              </c:numCache>
            </c:numRef>
          </c:val>
          <c:extLst>
            <c:ext xmlns:c16="http://schemas.microsoft.com/office/drawing/2014/chart" uri="{C3380CC4-5D6E-409C-BE32-E72D297353CC}">
              <c16:uniqueId val="{00000006-F852-4392-A95E-5C7202FF160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Лист1!$C$8:$C$12</c:f>
              <c:strCache>
                <c:ptCount val="5"/>
                <c:pt idx="0">
                  <c:v>Порезы</c:v>
                </c:pt>
                <c:pt idx="1">
                  <c:v>Ушибы</c:v>
                </c:pt>
                <c:pt idx="2">
                  <c:v>Ожоги</c:v>
                </c:pt>
                <c:pt idx="3">
                  <c:v>Растяжения</c:v>
                </c:pt>
                <c:pt idx="4">
                  <c:v>Затрудняюсь</c:v>
                </c:pt>
              </c:strCache>
            </c:strRef>
          </c:cat>
          <c:val>
            <c:numRef>
              <c:f>Лист1!$D$8:$D$12</c:f>
              <c:numCache>
                <c:formatCode>0%</c:formatCode>
                <c:ptCount val="5"/>
                <c:pt idx="0">
                  <c:v>0.5</c:v>
                </c:pt>
                <c:pt idx="1">
                  <c:v>0.25</c:v>
                </c:pt>
                <c:pt idx="2">
                  <c:v>0.1</c:v>
                </c:pt>
                <c:pt idx="3">
                  <c:v>0.1</c:v>
                </c:pt>
                <c:pt idx="4">
                  <c:v>0.05</c:v>
                </c:pt>
              </c:numCache>
            </c:numRef>
          </c:val>
          <c:extLst>
            <c:ext xmlns:c16="http://schemas.microsoft.com/office/drawing/2014/chart" uri="{C3380CC4-5D6E-409C-BE32-E72D297353CC}">
              <c16:uniqueId val="{00000000-47EA-4E4B-AC30-85BC646483B4}"/>
            </c:ext>
          </c:extLst>
        </c:ser>
        <c:dLbls>
          <c:showLegendKey val="0"/>
          <c:showVal val="0"/>
          <c:showCatName val="0"/>
          <c:showSerName val="0"/>
          <c:showPercent val="0"/>
          <c:showBubbleSize val="0"/>
        </c:dLbls>
        <c:gapWidth val="219"/>
        <c:overlap val="-27"/>
        <c:axId val="457198464"/>
        <c:axId val="457199904"/>
      </c:barChart>
      <c:catAx>
        <c:axId val="45719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7199904"/>
        <c:crosses val="autoZero"/>
        <c:auto val="1"/>
        <c:lblAlgn val="ctr"/>
        <c:lblOffset val="100"/>
        <c:noMultiLvlLbl val="0"/>
      </c:catAx>
      <c:valAx>
        <c:axId val="457199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7198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cat>
            <c:strRef>
              <c:f>Лист1!$C$13:$C$15</c:f>
              <c:strCache>
                <c:ptCount val="3"/>
                <c:pt idx="0">
                  <c:v>Травмпункт</c:v>
                </c:pt>
                <c:pt idx="1">
                  <c:v>Скорая</c:v>
                </c:pt>
                <c:pt idx="2">
                  <c:v>Самостоятельно</c:v>
                </c:pt>
              </c:strCache>
            </c:strRef>
          </c:cat>
          <c:val>
            <c:numRef>
              <c:f>Лист1!$D$13:$D$15</c:f>
              <c:numCache>
                <c:formatCode>0%</c:formatCode>
                <c:ptCount val="3"/>
                <c:pt idx="0">
                  <c:v>0.15</c:v>
                </c:pt>
                <c:pt idx="1">
                  <c:v>0.1</c:v>
                </c:pt>
                <c:pt idx="2">
                  <c:v>0.75</c:v>
                </c:pt>
              </c:numCache>
            </c:numRef>
          </c:val>
          <c:extLst>
            <c:ext xmlns:c16="http://schemas.microsoft.com/office/drawing/2014/chart" uri="{C3380CC4-5D6E-409C-BE32-E72D297353CC}">
              <c16:uniqueId val="{00000000-D3AA-4DBA-8776-691DC4052D58}"/>
            </c:ext>
          </c:extLst>
        </c:ser>
        <c:dLbls>
          <c:showLegendKey val="0"/>
          <c:showVal val="0"/>
          <c:showCatName val="0"/>
          <c:showSerName val="0"/>
          <c:showPercent val="0"/>
          <c:showBubbleSize val="0"/>
        </c:dLbls>
        <c:gapWidth val="219"/>
        <c:overlap val="-27"/>
        <c:axId val="464410448"/>
        <c:axId val="464410808"/>
      </c:barChart>
      <c:catAx>
        <c:axId val="46441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4410808"/>
        <c:crosses val="autoZero"/>
        <c:auto val="1"/>
        <c:lblAlgn val="ctr"/>
        <c:lblOffset val="100"/>
        <c:noMultiLvlLbl val="0"/>
      </c:catAx>
      <c:valAx>
        <c:axId val="464410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4410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58-4730-8A13-7BF6B49817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58-4730-8A13-7BF6B49817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58-4730-8A13-7BF6B49817A8}"/>
              </c:ext>
            </c:extLst>
          </c:dPt>
          <c:cat>
            <c:strRef>
              <c:f>Лист1!$C$16:$C$18</c:f>
              <c:strCache>
                <c:ptCount val="3"/>
                <c:pt idx="0">
                  <c:v>Да, уверенно</c:v>
                </c:pt>
                <c:pt idx="1">
                  <c:v>Приблизительно</c:v>
                </c:pt>
                <c:pt idx="2">
                  <c:v>Не знаю</c:v>
                </c:pt>
              </c:strCache>
            </c:strRef>
          </c:cat>
          <c:val>
            <c:numRef>
              <c:f>Лист1!$D$16:$D$18</c:f>
              <c:numCache>
                <c:formatCode>0%</c:formatCode>
                <c:ptCount val="3"/>
                <c:pt idx="0">
                  <c:v>0.4</c:v>
                </c:pt>
                <c:pt idx="1">
                  <c:v>0.35</c:v>
                </c:pt>
                <c:pt idx="2">
                  <c:v>0.25</c:v>
                </c:pt>
              </c:numCache>
            </c:numRef>
          </c:val>
          <c:extLst>
            <c:ext xmlns:c16="http://schemas.microsoft.com/office/drawing/2014/chart" uri="{C3380CC4-5D6E-409C-BE32-E72D297353CC}">
              <c16:uniqueId val="{00000006-C458-4730-8A13-7BF6B49817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strRef>
              <c:f>Лист1!$C$19:$C$23</c:f>
              <c:strCache>
                <c:ptCount val="5"/>
                <c:pt idx="0">
                  <c:v>Холодная вода</c:v>
                </c:pt>
                <c:pt idx="1">
                  <c:v>Масло/крем</c:v>
                </c:pt>
                <c:pt idx="2">
                  <c:v>Лёд</c:v>
                </c:pt>
                <c:pt idx="3">
                  <c:v>Спирт</c:v>
                </c:pt>
                <c:pt idx="4">
                  <c:v>Не знаю</c:v>
                </c:pt>
              </c:strCache>
            </c:strRef>
          </c:cat>
          <c:val>
            <c:numRef>
              <c:f>Лист1!$D$19:$D$23</c:f>
              <c:numCache>
                <c:formatCode>0%</c:formatCode>
                <c:ptCount val="5"/>
                <c:pt idx="0">
                  <c:v>0.35</c:v>
                </c:pt>
                <c:pt idx="1">
                  <c:v>0.3</c:v>
                </c:pt>
                <c:pt idx="2">
                  <c:v>0.2</c:v>
                </c:pt>
                <c:pt idx="3">
                  <c:v>0.1</c:v>
                </c:pt>
                <c:pt idx="4">
                  <c:v>0.05</c:v>
                </c:pt>
              </c:numCache>
            </c:numRef>
          </c:val>
          <c:extLst>
            <c:ext xmlns:c16="http://schemas.microsoft.com/office/drawing/2014/chart" uri="{C3380CC4-5D6E-409C-BE32-E72D297353CC}">
              <c16:uniqueId val="{00000000-B3D4-481C-9583-CB5F5B697B62}"/>
            </c:ext>
          </c:extLst>
        </c:ser>
        <c:dLbls>
          <c:showLegendKey val="0"/>
          <c:showVal val="0"/>
          <c:showCatName val="0"/>
          <c:showSerName val="0"/>
          <c:showPercent val="0"/>
          <c:showBubbleSize val="0"/>
        </c:dLbls>
        <c:gapWidth val="219"/>
        <c:overlap val="-27"/>
        <c:axId val="454305216"/>
        <c:axId val="454308456"/>
      </c:barChart>
      <c:catAx>
        <c:axId val="4543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308456"/>
        <c:crosses val="autoZero"/>
        <c:auto val="1"/>
        <c:lblAlgn val="ctr"/>
        <c:lblOffset val="100"/>
        <c:noMultiLvlLbl val="0"/>
      </c:catAx>
      <c:valAx>
        <c:axId val="454308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305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Лист1!$C$24:$C$27</c:f>
              <c:strCache>
                <c:ptCount val="4"/>
                <c:pt idx="0">
                  <c:v>Вызов скорой</c:v>
                </c:pt>
                <c:pt idx="1">
                  <c:v>Реанимация</c:v>
                </c:pt>
                <c:pt idx="2">
                  <c:v>Привести в чувство</c:v>
                </c:pt>
                <c:pt idx="3">
                  <c:v>Растеряюсь</c:v>
                </c:pt>
              </c:strCache>
            </c:strRef>
          </c:cat>
          <c:val>
            <c:numRef>
              <c:f>Лист1!$D$24:$D$27</c:f>
              <c:numCache>
                <c:formatCode>0%</c:formatCode>
                <c:ptCount val="4"/>
                <c:pt idx="0">
                  <c:v>0.65</c:v>
                </c:pt>
                <c:pt idx="1">
                  <c:v>0.2</c:v>
                </c:pt>
                <c:pt idx="2">
                  <c:v>0.1</c:v>
                </c:pt>
                <c:pt idx="3">
                  <c:v>0.05</c:v>
                </c:pt>
              </c:numCache>
            </c:numRef>
          </c:val>
          <c:extLst>
            <c:ext xmlns:c16="http://schemas.microsoft.com/office/drawing/2014/chart" uri="{C3380CC4-5D6E-409C-BE32-E72D297353CC}">
              <c16:uniqueId val="{00000000-4708-4685-944F-39611359F8ED}"/>
            </c:ext>
          </c:extLst>
        </c:ser>
        <c:dLbls>
          <c:showLegendKey val="0"/>
          <c:showVal val="0"/>
          <c:showCatName val="0"/>
          <c:showSerName val="0"/>
          <c:showPercent val="0"/>
          <c:showBubbleSize val="0"/>
        </c:dLbls>
        <c:gapWidth val="219"/>
        <c:overlap val="-27"/>
        <c:axId val="456856520"/>
        <c:axId val="464408288"/>
      </c:barChart>
      <c:catAx>
        <c:axId val="45685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64408288"/>
        <c:crosses val="autoZero"/>
        <c:auto val="1"/>
        <c:lblAlgn val="ctr"/>
        <c:lblOffset val="100"/>
        <c:noMultiLvlLbl val="0"/>
      </c:catAx>
      <c:valAx>
        <c:axId val="46440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6856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FBC-4ECD-8DB6-4566786A8AF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FBC-4ECD-8DB6-4566786A8AF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FBC-4ECD-8DB6-4566786A8AF0}"/>
              </c:ext>
            </c:extLst>
          </c:dPt>
          <c:cat>
            <c:strRef>
              <c:f>Лист1!$C$28:$C$30</c:f>
              <c:strCache>
                <c:ptCount val="3"/>
                <c:pt idx="0">
                  <c:v>112</c:v>
                </c:pt>
                <c:pt idx="1">
                  <c:v>3</c:v>
                </c:pt>
                <c:pt idx="2">
                  <c:v>Не знаю</c:v>
                </c:pt>
              </c:strCache>
            </c:strRef>
          </c:cat>
          <c:val>
            <c:numRef>
              <c:f>Лист1!$D$28:$D$30</c:f>
              <c:numCache>
                <c:formatCode>0%</c:formatCode>
                <c:ptCount val="3"/>
                <c:pt idx="0">
                  <c:v>0.95</c:v>
                </c:pt>
                <c:pt idx="1">
                  <c:v>0.03</c:v>
                </c:pt>
                <c:pt idx="2">
                  <c:v>0.02</c:v>
                </c:pt>
              </c:numCache>
            </c:numRef>
          </c:val>
          <c:extLst>
            <c:ext xmlns:c16="http://schemas.microsoft.com/office/drawing/2014/chart" uri="{C3380CC4-5D6E-409C-BE32-E72D297353CC}">
              <c16:uniqueId val="{00000006-BFBC-4ECD-8DB6-4566786A8A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cat>
            <c:strRef>
              <c:f>Лист1!$C$31:$C$34</c:f>
              <c:strCache>
                <c:ptCount val="4"/>
                <c:pt idx="0">
                  <c:v>Отлично</c:v>
                </c:pt>
                <c:pt idx="1">
                  <c:v>Удовлетворительно</c:v>
                </c:pt>
                <c:pt idx="2">
                  <c:v>Неудовлетворительно</c:v>
                </c:pt>
                <c:pt idx="3">
                  <c:v>Затрудняюсь</c:v>
                </c:pt>
              </c:strCache>
            </c:strRef>
          </c:cat>
          <c:val>
            <c:numRef>
              <c:f>Лист1!$D$31:$D$34</c:f>
              <c:numCache>
                <c:formatCode>0%</c:formatCode>
                <c:ptCount val="4"/>
                <c:pt idx="0">
                  <c:v>0.1</c:v>
                </c:pt>
                <c:pt idx="1">
                  <c:v>0.45</c:v>
                </c:pt>
                <c:pt idx="2">
                  <c:v>0.35</c:v>
                </c:pt>
                <c:pt idx="3">
                  <c:v>0.1</c:v>
                </c:pt>
              </c:numCache>
            </c:numRef>
          </c:val>
          <c:extLst>
            <c:ext xmlns:c16="http://schemas.microsoft.com/office/drawing/2014/chart" uri="{C3380CC4-5D6E-409C-BE32-E72D297353CC}">
              <c16:uniqueId val="{00000000-FEA3-407E-A676-206DA218CE36}"/>
            </c:ext>
          </c:extLst>
        </c:ser>
        <c:dLbls>
          <c:showLegendKey val="0"/>
          <c:showVal val="0"/>
          <c:showCatName val="0"/>
          <c:showSerName val="0"/>
          <c:showPercent val="0"/>
          <c:showBubbleSize val="0"/>
        </c:dLbls>
        <c:gapWidth val="219"/>
        <c:overlap val="-27"/>
        <c:axId val="457191984"/>
        <c:axId val="457193424"/>
      </c:barChart>
      <c:catAx>
        <c:axId val="45719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7193424"/>
        <c:crosses val="autoZero"/>
        <c:auto val="1"/>
        <c:lblAlgn val="ctr"/>
        <c:lblOffset val="100"/>
        <c:noMultiLvlLbl val="0"/>
      </c:catAx>
      <c:valAx>
        <c:axId val="457193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719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cat>
            <c:strRef>
              <c:f>Лист1!$C$35:$C$38</c:f>
              <c:strCache>
                <c:ptCount val="4"/>
                <c:pt idx="0">
                  <c:v>Уроки ОБЖ/биологии</c:v>
                </c:pt>
                <c:pt idx="1">
                  <c:v>Курсы/тренинги</c:v>
                </c:pt>
                <c:pt idx="2">
                  <c:v>Интернет</c:v>
                </c:pt>
                <c:pt idx="3">
                  <c:v>Не нужно</c:v>
                </c:pt>
              </c:strCache>
            </c:strRef>
          </c:cat>
          <c:val>
            <c:numRef>
              <c:f>Лист1!$D$35:$D$38</c:f>
              <c:numCache>
                <c:formatCode>0%</c:formatCode>
                <c:ptCount val="4"/>
                <c:pt idx="0">
                  <c:v>0.5</c:v>
                </c:pt>
                <c:pt idx="1">
                  <c:v>0.3</c:v>
                </c:pt>
                <c:pt idx="2">
                  <c:v>0.15</c:v>
                </c:pt>
                <c:pt idx="3">
                  <c:v>0.05</c:v>
                </c:pt>
              </c:numCache>
            </c:numRef>
          </c:val>
          <c:extLst>
            <c:ext xmlns:c16="http://schemas.microsoft.com/office/drawing/2014/chart" uri="{C3380CC4-5D6E-409C-BE32-E72D297353CC}">
              <c16:uniqueId val="{00000000-DB26-4323-94B6-D092E9B3384E}"/>
            </c:ext>
          </c:extLst>
        </c:ser>
        <c:dLbls>
          <c:showLegendKey val="0"/>
          <c:showVal val="0"/>
          <c:showCatName val="0"/>
          <c:showSerName val="0"/>
          <c:showPercent val="0"/>
          <c:showBubbleSize val="0"/>
        </c:dLbls>
        <c:gapWidth val="219"/>
        <c:overlap val="-27"/>
        <c:axId val="454311336"/>
        <c:axId val="682684744"/>
      </c:barChart>
      <c:catAx>
        <c:axId val="45431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82684744"/>
        <c:crosses val="autoZero"/>
        <c:auto val="1"/>
        <c:lblAlgn val="ctr"/>
        <c:lblOffset val="100"/>
        <c:noMultiLvlLbl val="0"/>
      </c:catAx>
      <c:valAx>
        <c:axId val="682684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311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BB12-D2D3-412E-ACDA-33DD795A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28</Pages>
  <Words>5155</Words>
  <Characters>29389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2026-05-28T12:11:00Z</dcterms:created>
  <dcterms:modified xsi:type="dcterms:W3CDTF">2026-05-28T13:14:00Z</dcterms:modified>
</cp:coreProperties>
</file>